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F157A4" w14:textId="0E7C875B" w:rsidR="00C0453B" w:rsidRPr="000211AB" w:rsidRDefault="00C0453B" w:rsidP="000211AB">
      <w:pPr>
        <w:spacing w:after="240"/>
        <w:jc w:val="center"/>
        <w:rPr>
          <w:rFonts w:ascii="CIDFont+F3" w:hAnsi="CIDFont+F3" w:cs="CIDFont+F3"/>
          <w:b/>
          <w:bCs/>
          <w:sz w:val="26"/>
          <w:szCs w:val="26"/>
        </w:rPr>
      </w:pPr>
      <w:bookmarkStart w:id="0" w:name="_GoBack"/>
      <w:bookmarkEnd w:id="0"/>
      <w:r w:rsidRPr="00617CA9">
        <w:rPr>
          <w:rFonts w:ascii="CIDFont+F3" w:hAnsi="CIDFont+F3" w:cs="CIDFont+F3"/>
          <w:b/>
          <w:bCs/>
          <w:sz w:val="26"/>
          <w:szCs w:val="26"/>
        </w:rPr>
        <w:t>COTISATION POUR L'ANNEE 202</w:t>
      </w:r>
      <w:r w:rsidR="001053D9">
        <w:rPr>
          <w:rFonts w:ascii="CIDFont+F3" w:hAnsi="CIDFont+F3" w:cs="CIDFont+F3"/>
          <w:b/>
          <w:bCs/>
          <w:sz w:val="26"/>
          <w:szCs w:val="26"/>
        </w:rPr>
        <w:t>5</w:t>
      </w:r>
    </w:p>
    <w:p w14:paraId="1392147E" w14:textId="0E15DF16" w:rsidR="00F776FE" w:rsidRDefault="00F776FE" w:rsidP="00F776FE">
      <w:pPr>
        <w:autoSpaceDE w:val="0"/>
        <w:autoSpaceDN w:val="0"/>
        <w:adjustRightInd w:val="0"/>
        <w:spacing w:after="120" w:line="240" w:lineRule="auto"/>
        <w:contextualSpacing/>
        <w:jc w:val="both"/>
        <w:rPr>
          <w:rFonts w:cstheme="minorHAnsi"/>
          <w:color w:val="000000"/>
        </w:rPr>
      </w:pPr>
      <w:r w:rsidRPr="00F776FE">
        <w:rPr>
          <w:rFonts w:cstheme="minorHAnsi"/>
          <w:b/>
          <w:bCs/>
          <w:color w:val="000000"/>
        </w:rPr>
        <w:t>Bonjour à tous</w:t>
      </w:r>
      <w:r w:rsidRPr="00F776FE">
        <w:rPr>
          <w:rFonts w:cstheme="minorHAnsi"/>
          <w:color w:val="000000"/>
        </w:rPr>
        <w:t>,</w:t>
      </w:r>
    </w:p>
    <w:p w14:paraId="781C047D" w14:textId="77777777" w:rsidR="007C44ED" w:rsidRPr="00F776FE" w:rsidRDefault="007C44ED" w:rsidP="00F776FE">
      <w:pPr>
        <w:autoSpaceDE w:val="0"/>
        <w:autoSpaceDN w:val="0"/>
        <w:adjustRightInd w:val="0"/>
        <w:spacing w:after="120" w:line="240" w:lineRule="auto"/>
        <w:contextualSpacing/>
        <w:jc w:val="both"/>
        <w:rPr>
          <w:rFonts w:cstheme="minorHAnsi"/>
          <w:color w:val="000000"/>
        </w:rPr>
      </w:pPr>
    </w:p>
    <w:p w14:paraId="48683AD1" w14:textId="38671A6F" w:rsidR="00F776FE" w:rsidRDefault="00F776FE" w:rsidP="00F776FE">
      <w:pPr>
        <w:autoSpaceDE w:val="0"/>
        <w:autoSpaceDN w:val="0"/>
        <w:adjustRightInd w:val="0"/>
        <w:spacing w:after="120" w:line="240" w:lineRule="auto"/>
        <w:contextualSpacing/>
        <w:jc w:val="both"/>
        <w:rPr>
          <w:rFonts w:cstheme="minorHAnsi"/>
          <w:color w:val="000000"/>
        </w:rPr>
      </w:pPr>
      <w:r w:rsidRPr="00F776FE">
        <w:rPr>
          <w:rFonts w:cstheme="minorHAnsi"/>
          <w:color w:val="000000"/>
        </w:rPr>
        <w:t>Comme tous les ans, et comme dans toutes les associations, le début de l’année correspond à</w:t>
      </w:r>
      <w:r>
        <w:rPr>
          <w:rFonts w:cstheme="minorHAnsi"/>
          <w:color w:val="000000"/>
        </w:rPr>
        <w:t xml:space="preserve"> </w:t>
      </w:r>
      <w:r w:rsidRPr="00F776FE">
        <w:rPr>
          <w:rFonts w:cstheme="minorHAnsi"/>
          <w:b/>
          <w:bCs/>
          <w:color w:val="000000"/>
        </w:rPr>
        <w:t>l’appel de cotisation</w:t>
      </w:r>
      <w:r w:rsidRPr="00F776FE">
        <w:rPr>
          <w:rFonts w:cstheme="minorHAnsi"/>
          <w:color w:val="000000"/>
        </w:rPr>
        <w:t>, indispensable au bon fonctionnement de notre association</w:t>
      </w:r>
      <w:r>
        <w:rPr>
          <w:rFonts w:cstheme="minorHAnsi"/>
          <w:color w:val="000000"/>
        </w:rPr>
        <w:t>.</w:t>
      </w:r>
    </w:p>
    <w:p w14:paraId="75AC8790" w14:textId="77777777" w:rsidR="00F776FE" w:rsidRPr="00617CA9" w:rsidRDefault="00F776FE" w:rsidP="00F776FE">
      <w:pPr>
        <w:autoSpaceDE w:val="0"/>
        <w:autoSpaceDN w:val="0"/>
        <w:adjustRightInd w:val="0"/>
        <w:spacing w:after="120" w:line="240" w:lineRule="auto"/>
        <w:contextualSpacing/>
        <w:jc w:val="both"/>
        <w:rPr>
          <w:rFonts w:cstheme="minorHAnsi"/>
          <w:color w:val="000000"/>
          <w:sz w:val="14"/>
          <w:szCs w:val="14"/>
        </w:rPr>
      </w:pPr>
    </w:p>
    <w:p w14:paraId="5E2A9CCD" w14:textId="66C4C0F9" w:rsidR="00F776FE" w:rsidRDefault="00247DC9" w:rsidP="00F776FE">
      <w:pPr>
        <w:autoSpaceDE w:val="0"/>
        <w:autoSpaceDN w:val="0"/>
        <w:adjustRightInd w:val="0"/>
        <w:spacing w:after="120" w:line="240" w:lineRule="auto"/>
        <w:contextualSpacing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L</w:t>
      </w:r>
      <w:r w:rsidR="00D577BF">
        <w:rPr>
          <w:rFonts w:cstheme="minorHAnsi"/>
          <w:color w:val="000000"/>
        </w:rPr>
        <w:t xml:space="preserve">a cotisation </w:t>
      </w:r>
      <w:r w:rsidR="006F2969">
        <w:rPr>
          <w:rFonts w:cstheme="minorHAnsi"/>
          <w:color w:val="000000"/>
        </w:rPr>
        <w:t>202</w:t>
      </w:r>
      <w:r w:rsidR="001053D9">
        <w:rPr>
          <w:rFonts w:cstheme="minorHAnsi"/>
          <w:color w:val="000000"/>
        </w:rPr>
        <w:t>5</w:t>
      </w:r>
      <w:r w:rsidR="006F2969">
        <w:rPr>
          <w:rFonts w:cstheme="minorHAnsi"/>
          <w:color w:val="000000"/>
        </w:rPr>
        <w:t xml:space="preserve"> </w:t>
      </w:r>
      <w:r w:rsidR="00D577BF">
        <w:rPr>
          <w:rFonts w:cstheme="minorHAnsi"/>
          <w:color w:val="000000"/>
        </w:rPr>
        <w:t xml:space="preserve">à </w:t>
      </w:r>
      <w:proofErr w:type="spellStart"/>
      <w:r w:rsidR="00D577BF">
        <w:rPr>
          <w:rFonts w:cstheme="minorHAnsi"/>
          <w:color w:val="000000"/>
        </w:rPr>
        <w:t>Keditu</w:t>
      </w:r>
      <w:proofErr w:type="spellEnd"/>
      <w:r w:rsidR="00D577BF"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</w:rPr>
        <w:t>est de</w:t>
      </w:r>
      <w:r w:rsidR="00F776FE" w:rsidRPr="00F776FE">
        <w:rPr>
          <w:rFonts w:cstheme="minorHAnsi"/>
          <w:color w:val="000000"/>
        </w:rPr>
        <w:t xml:space="preserve"> </w:t>
      </w:r>
      <w:r w:rsidR="00F776FE" w:rsidRPr="00D577BF">
        <w:rPr>
          <w:rFonts w:cstheme="minorHAnsi"/>
          <w:b/>
          <w:bCs/>
          <w:color w:val="000000"/>
        </w:rPr>
        <w:t>1</w:t>
      </w:r>
      <w:r w:rsidR="00D577BF" w:rsidRPr="00D577BF">
        <w:rPr>
          <w:rFonts w:cstheme="minorHAnsi"/>
          <w:b/>
          <w:bCs/>
          <w:color w:val="000000"/>
        </w:rPr>
        <w:t>6</w:t>
      </w:r>
      <w:r w:rsidR="00F776FE" w:rsidRPr="00F776FE">
        <w:rPr>
          <w:rFonts w:cstheme="minorHAnsi"/>
          <w:color w:val="000000"/>
        </w:rPr>
        <w:t xml:space="preserve"> </w:t>
      </w:r>
      <w:r w:rsidR="00F776FE" w:rsidRPr="00D577BF">
        <w:rPr>
          <w:rFonts w:cstheme="minorHAnsi"/>
          <w:b/>
          <w:bCs/>
          <w:color w:val="000000"/>
        </w:rPr>
        <w:t>€</w:t>
      </w:r>
      <w:r w:rsidR="00F776FE" w:rsidRPr="00F776FE">
        <w:rPr>
          <w:rFonts w:cstheme="minorHAnsi"/>
          <w:color w:val="000000"/>
        </w:rPr>
        <w:t xml:space="preserve"> par personne, pour l’année, et </w:t>
      </w:r>
      <w:r w:rsidR="00F776FE" w:rsidRPr="00F776FE">
        <w:rPr>
          <w:rFonts w:cstheme="minorHAnsi"/>
          <w:b/>
          <w:bCs/>
          <w:color w:val="000000"/>
        </w:rPr>
        <w:t>1</w:t>
      </w:r>
      <w:r w:rsidR="00D577BF">
        <w:rPr>
          <w:rFonts w:cstheme="minorHAnsi"/>
          <w:b/>
          <w:bCs/>
          <w:color w:val="000000"/>
        </w:rPr>
        <w:t>5</w:t>
      </w:r>
      <w:r w:rsidR="00F776FE" w:rsidRPr="00F776FE">
        <w:rPr>
          <w:rFonts w:cstheme="minorHAnsi"/>
          <w:b/>
          <w:bCs/>
          <w:color w:val="000000"/>
        </w:rPr>
        <w:t xml:space="preserve"> €</w:t>
      </w:r>
      <w:r w:rsidR="00F776FE">
        <w:rPr>
          <w:rFonts w:cstheme="minorHAnsi"/>
          <w:b/>
          <w:bCs/>
          <w:color w:val="000000"/>
        </w:rPr>
        <w:t xml:space="preserve"> </w:t>
      </w:r>
      <w:r w:rsidR="00F776FE" w:rsidRPr="00F776FE">
        <w:rPr>
          <w:rFonts w:cstheme="minorHAnsi"/>
          <w:b/>
          <w:bCs/>
          <w:color w:val="000000"/>
        </w:rPr>
        <w:t>pour l’abonnement à 6 Millions de Malentendants</w:t>
      </w:r>
      <w:r w:rsidR="00F776FE" w:rsidRPr="00F776FE">
        <w:rPr>
          <w:rFonts w:cstheme="minorHAnsi"/>
          <w:color w:val="000000"/>
        </w:rPr>
        <w:t xml:space="preserve"> (revue éditée par le BUCODES-SurdiFrance, qui</w:t>
      </w:r>
      <w:r w:rsidR="00F776FE">
        <w:rPr>
          <w:rFonts w:cstheme="minorHAnsi"/>
          <w:color w:val="000000"/>
        </w:rPr>
        <w:t xml:space="preserve"> </w:t>
      </w:r>
      <w:r w:rsidR="00F776FE" w:rsidRPr="00F776FE">
        <w:rPr>
          <w:rFonts w:cstheme="minorHAnsi"/>
          <w:color w:val="000000"/>
        </w:rPr>
        <w:t>offre plein d’informations pour les malentendants)</w:t>
      </w:r>
      <w:r w:rsidR="00F776FE">
        <w:rPr>
          <w:rFonts w:cstheme="minorHAnsi"/>
          <w:color w:val="000000"/>
        </w:rPr>
        <w:t>.</w:t>
      </w:r>
    </w:p>
    <w:p w14:paraId="439C0F2D" w14:textId="77777777" w:rsidR="00F776FE" w:rsidRPr="00617CA9" w:rsidRDefault="00F776FE" w:rsidP="00F776FE">
      <w:pPr>
        <w:autoSpaceDE w:val="0"/>
        <w:autoSpaceDN w:val="0"/>
        <w:adjustRightInd w:val="0"/>
        <w:spacing w:after="120" w:line="240" w:lineRule="auto"/>
        <w:contextualSpacing/>
        <w:jc w:val="both"/>
        <w:rPr>
          <w:rFonts w:cstheme="minorHAnsi"/>
          <w:color w:val="000000"/>
          <w:sz w:val="14"/>
          <w:szCs w:val="14"/>
        </w:rPr>
      </w:pPr>
    </w:p>
    <w:p w14:paraId="3FCCF5D0" w14:textId="5C53406A" w:rsidR="00F776FE" w:rsidRDefault="00F776FE" w:rsidP="00F776FE">
      <w:pPr>
        <w:autoSpaceDE w:val="0"/>
        <w:autoSpaceDN w:val="0"/>
        <w:adjustRightInd w:val="0"/>
        <w:spacing w:after="120" w:line="240" w:lineRule="auto"/>
        <w:contextualSpacing/>
        <w:jc w:val="both"/>
        <w:rPr>
          <w:rFonts w:cstheme="minorHAnsi"/>
          <w:color w:val="000000"/>
        </w:rPr>
      </w:pPr>
      <w:r w:rsidRPr="00F776FE">
        <w:rPr>
          <w:rFonts w:cstheme="minorHAnsi"/>
          <w:color w:val="000000"/>
        </w:rPr>
        <w:t>Vous pouvez adhérer à l’association, à tout moment de l’année, mais pour l’abonnement à la revue,</w:t>
      </w:r>
      <w:r w:rsidR="006F2969">
        <w:rPr>
          <w:rFonts w:cstheme="minorHAnsi"/>
          <w:color w:val="000000"/>
        </w:rPr>
        <w:t xml:space="preserve"> </w:t>
      </w:r>
      <w:r w:rsidRPr="00F776FE">
        <w:rPr>
          <w:rFonts w:cstheme="minorHAnsi"/>
          <w:color w:val="000000"/>
        </w:rPr>
        <w:t xml:space="preserve">le recollement se fait, au plus tard, </w:t>
      </w:r>
      <w:r w:rsidRPr="00F776FE">
        <w:rPr>
          <w:rFonts w:cstheme="minorHAnsi"/>
          <w:b/>
          <w:bCs/>
          <w:color w:val="000000"/>
        </w:rPr>
        <w:t>début mars</w:t>
      </w:r>
      <w:r w:rsidRPr="00F776FE">
        <w:rPr>
          <w:rFonts w:cstheme="minorHAnsi"/>
          <w:color w:val="000000"/>
        </w:rPr>
        <w:t>, pour pouvoir recevoir les numéros d’Avril, de Juillet,</w:t>
      </w:r>
      <w:r w:rsidR="006F2969">
        <w:rPr>
          <w:rFonts w:cstheme="minorHAnsi"/>
          <w:color w:val="000000"/>
        </w:rPr>
        <w:t xml:space="preserve"> </w:t>
      </w:r>
      <w:r w:rsidRPr="00F776FE">
        <w:rPr>
          <w:rFonts w:cstheme="minorHAnsi"/>
          <w:color w:val="000000"/>
        </w:rPr>
        <w:t>d’Octobre et de Janvier de l’année suivante</w:t>
      </w:r>
      <w:r>
        <w:rPr>
          <w:rFonts w:cstheme="minorHAnsi"/>
          <w:color w:val="000000"/>
        </w:rPr>
        <w:t>.</w:t>
      </w:r>
    </w:p>
    <w:p w14:paraId="1209D6F7" w14:textId="77777777" w:rsidR="00F776FE" w:rsidRPr="00617CA9" w:rsidRDefault="00F776FE" w:rsidP="00F776FE">
      <w:pPr>
        <w:autoSpaceDE w:val="0"/>
        <w:autoSpaceDN w:val="0"/>
        <w:adjustRightInd w:val="0"/>
        <w:spacing w:after="120" w:line="240" w:lineRule="auto"/>
        <w:contextualSpacing/>
        <w:jc w:val="both"/>
        <w:rPr>
          <w:rFonts w:cstheme="minorHAnsi"/>
          <w:color w:val="000000"/>
          <w:sz w:val="14"/>
          <w:szCs w:val="14"/>
        </w:rPr>
      </w:pPr>
    </w:p>
    <w:p w14:paraId="103E895F" w14:textId="77777777" w:rsidR="000211AB" w:rsidRDefault="00F776FE" w:rsidP="000211AB">
      <w:pPr>
        <w:autoSpaceDE w:val="0"/>
        <w:autoSpaceDN w:val="0"/>
        <w:adjustRightInd w:val="0"/>
        <w:spacing w:after="120" w:line="240" w:lineRule="auto"/>
        <w:contextualSpacing/>
        <w:jc w:val="both"/>
        <w:rPr>
          <w:rFonts w:cstheme="minorHAnsi"/>
          <w:color w:val="000000"/>
        </w:rPr>
      </w:pPr>
      <w:r w:rsidRPr="00F776FE">
        <w:rPr>
          <w:rFonts w:cstheme="minorHAnsi"/>
          <w:color w:val="000000"/>
        </w:rPr>
        <w:t>Vous pouvez nous envoyer votre cotisation</w:t>
      </w:r>
      <w:r>
        <w:rPr>
          <w:rFonts w:cstheme="minorHAnsi"/>
          <w:color w:val="000000"/>
        </w:rPr>
        <w:t xml:space="preserve"> soit</w:t>
      </w:r>
      <w:r w:rsidR="000211AB">
        <w:rPr>
          <w:rFonts w:cstheme="minorHAnsi"/>
          <w:color w:val="000000"/>
        </w:rPr>
        <w:t xml:space="preserve"> : </w:t>
      </w:r>
    </w:p>
    <w:p w14:paraId="10E6F134" w14:textId="7E4F4248" w:rsidR="000211AB" w:rsidRPr="007D3A0C" w:rsidRDefault="000211AB" w:rsidP="007D3A0C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color w:val="000000"/>
        </w:rPr>
      </w:pPr>
      <w:r w:rsidRPr="007D3A0C">
        <w:rPr>
          <w:rFonts w:cstheme="minorHAnsi"/>
          <w:color w:val="000000"/>
        </w:rPr>
        <w:t>P</w:t>
      </w:r>
      <w:r w:rsidR="00F776FE" w:rsidRPr="007D3A0C">
        <w:rPr>
          <w:rFonts w:cstheme="minorHAnsi"/>
          <w:color w:val="000000"/>
        </w:rPr>
        <w:t xml:space="preserve">ar </w:t>
      </w:r>
      <w:r w:rsidR="00F776FE" w:rsidRPr="007D3A0C">
        <w:rPr>
          <w:rFonts w:cstheme="minorHAnsi"/>
          <w:b/>
          <w:bCs/>
          <w:color w:val="000000"/>
        </w:rPr>
        <w:t>chèque</w:t>
      </w:r>
      <w:r w:rsidR="00F776FE" w:rsidRPr="007D3A0C">
        <w:rPr>
          <w:rFonts w:cstheme="minorHAnsi"/>
          <w:color w:val="000000"/>
        </w:rPr>
        <w:t>, à l’ordre de Keditu (adresse : Maison des Associations, 6 cours des Alliés, 35000 RENNES)</w:t>
      </w:r>
      <w:r w:rsidRPr="007D3A0C">
        <w:rPr>
          <w:rFonts w:cstheme="minorHAnsi"/>
          <w:color w:val="000000"/>
        </w:rPr>
        <w:t xml:space="preserve"> </w:t>
      </w:r>
    </w:p>
    <w:p w14:paraId="746C7E3B" w14:textId="781EA44D" w:rsidR="00F776FE" w:rsidRPr="007D3A0C" w:rsidRDefault="000211AB" w:rsidP="007D3A0C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color w:val="000000"/>
        </w:rPr>
      </w:pPr>
      <w:r w:rsidRPr="007D3A0C">
        <w:rPr>
          <w:rFonts w:cstheme="minorHAnsi"/>
          <w:color w:val="000000"/>
        </w:rPr>
        <w:t>M</w:t>
      </w:r>
      <w:r w:rsidR="00F776FE" w:rsidRPr="007D3A0C">
        <w:rPr>
          <w:rFonts w:cstheme="minorHAnsi"/>
          <w:color w:val="000000"/>
        </w:rPr>
        <w:t xml:space="preserve">ais aussi par </w:t>
      </w:r>
      <w:r w:rsidR="00F776FE" w:rsidRPr="007D3A0C">
        <w:rPr>
          <w:rFonts w:cstheme="minorHAnsi"/>
          <w:b/>
          <w:bCs/>
          <w:color w:val="000000"/>
        </w:rPr>
        <w:t>virement</w:t>
      </w:r>
      <w:r w:rsidR="00F776FE" w:rsidRPr="007D3A0C">
        <w:rPr>
          <w:rFonts w:cstheme="minorHAnsi"/>
          <w:color w:val="000000"/>
        </w:rPr>
        <w:t xml:space="preserve"> : coordonnées bancaires et RIB de Keditu en </w:t>
      </w:r>
      <w:r w:rsidR="006F2969">
        <w:rPr>
          <w:rFonts w:cstheme="minorHAnsi"/>
          <w:color w:val="000000"/>
        </w:rPr>
        <w:t>page2.</w:t>
      </w:r>
    </w:p>
    <w:p w14:paraId="01339938" w14:textId="42E2C1AF" w:rsidR="00F776FE" w:rsidRPr="00F776FE" w:rsidRDefault="00F776FE" w:rsidP="007D3A0C">
      <w:pPr>
        <w:autoSpaceDE w:val="0"/>
        <w:autoSpaceDN w:val="0"/>
        <w:adjustRightInd w:val="0"/>
        <w:spacing w:after="120" w:line="240" w:lineRule="auto"/>
        <w:ind w:firstLine="708"/>
        <w:contextualSpacing/>
        <w:jc w:val="both"/>
        <w:rPr>
          <w:rFonts w:cstheme="minorHAnsi"/>
          <w:color w:val="000000"/>
        </w:rPr>
      </w:pPr>
      <w:r w:rsidRPr="00F776FE">
        <w:rPr>
          <w:rFonts w:cstheme="minorHAnsi"/>
          <w:color w:val="000000"/>
        </w:rPr>
        <w:t xml:space="preserve">IBAN : FR76 1360 6000 5700 0048 8287 750 </w:t>
      </w:r>
      <w:r w:rsidR="00FD7CFD">
        <w:rPr>
          <w:rFonts w:cstheme="minorHAnsi"/>
          <w:color w:val="000000"/>
        </w:rPr>
        <w:tab/>
      </w:r>
      <w:r w:rsidRPr="00F776FE">
        <w:rPr>
          <w:rFonts w:cstheme="minorHAnsi"/>
          <w:color w:val="000000"/>
        </w:rPr>
        <w:t>BIC : AGRIFRPP836</w:t>
      </w:r>
    </w:p>
    <w:p w14:paraId="77768FBB" w14:textId="4965408D" w:rsidR="00C0453B" w:rsidRDefault="00F776FE" w:rsidP="007D3A0C">
      <w:pPr>
        <w:autoSpaceDE w:val="0"/>
        <w:autoSpaceDN w:val="0"/>
        <w:adjustRightInd w:val="0"/>
        <w:spacing w:after="120" w:line="240" w:lineRule="auto"/>
        <w:ind w:left="708"/>
        <w:contextualSpacing/>
        <w:jc w:val="both"/>
        <w:rPr>
          <w:rFonts w:cstheme="minorHAnsi"/>
          <w:color w:val="000000"/>
        </w:rPr>
      </w:pPr>
      <w:r w:rsidRPr="00F776FE">
        <w:rPr>
          <w:rFonts w:cstheme="minorHAnsi"/>
          <w:color w:val="000000"/>
        </w:rPr>
        <w:t xml:space="preserve">En indiquant votre </w:t>
      </w:r>
      <w:r w:rsidRPr="00F776FE">
        <w:rPr>
          <w:rFonts w:cstheme="minorHAnsi"/>
          <w:b/>
          <w:bCs/>
          <w:color w:val="000000"/>
        </w:rPr>
        <w:t>nom/prénom</w:t>
      </w:r>
      <w:r w:rsidRPr="00F776FE">
        <w:rPr>
          <w:rFonts w:cstheme="minorHAnsi"/>
          <w:color w:val="000000"/>
        </w:rPr>
        <w:t xml:space="preserve"> en référence, et en envoyant votre bulletin d’adhésion par</w:t>
      </w:r>
      <w:r w:rsidR="006D3A52">
        <w:rPr>
          <w:rFonts w:cstheme="minorHAnsi"/>
          <w:color w:val="000000"/>
        </w:rPr>
        <w:t xml:space="preserve"> c</w:t>
      </w:r>
      <w:r w:rsidRPr="00F776FE">
        <w:rPr>
          <w:rFonts w:cstheme="minorHAnsi"/>
          <w:color w:val="000000"/>
        </w:rPr>
        <w:t>ourriel à</w:t>
      </w:r>
      <w:r w:rsidR="006D3A52">
        <w:rPr>
          <w:rFonts w:cstheme="minorHAnsi"/>
          <w:color w:val="000000"/>
        </w:rPr>
        <w:t xml:space="preserve"> </w:t>
      </w:r>
      <w:proofErr w:type="gramStart"/>
      <w:r w:rsidRPr="00F776FE">
        <w:rPr>
          <w:rFonts w:cstheme="minorHAnsi"/>
          <w:color w:val="0000FF"/>
        </w:rPr>
        <w:t xml:space="preserve">contact@keditu.org </w:t>
      </w:r>
      <w:r w:rsidRPr="00F776FE">
        <w:rPr>
          <w:rFonts w:cstheme="minorHAnsi"/>
          <w:color w:val="000000"/>
        </w:rPr>
        <w:t>,</w:t>
      </w:r>
      <w:proofErr w:type="gramEnd"/>
      <w:r w:rsidRPr="00F776FE">
        <w:rPr>
          <w:rFonts w:cstheme="minorHAnsi"/>
          <w:color w:val="000000"/>
        </w:rPr>
        <w:t xml:space="preserve"> pour une bonne organisation</w:t>
      </w:r>
      <w:r>
        <w:rPr>
          <w:rFonts w:cstheme="minorHAnsi"/>
          <w:color w:val="000000"/>
        </w:rPr>
        <w:t>.</w:t>
      </w:r>
    </w:p>
    <w:p w14:paraId="47A1CE14" w14:textId="206CEDC8" w:rsidR="006D3A52" w:rsidRDefault="006D3A52" w:rsidP="00F776FE">
      <w:pPr>
        <w:spacing w:after="120" w:line="240" w:lineRule="auto"/>
        <w:contextualSpacing/>
        <w:jc w:val="both"/>
        <w:rPr>
          <w:rFonts w:cstheme="minorHAnsi"/>
          <w:b/>
          <w:bCs/>
        </w:rPr>
      </w:pPr>
    </w:p>
    <w:p w14:paraId="040D97B6" w14:textId="5CE66F16" w:rsidR="000F3377" w:rsidRPr="00617CA9" w:rsidRDefault="0043511F" w:rsidP="00F776FE">
      <w:pPr>
        <w:spacing w:after="120" w:line="240" w:lineRule="auto"/>
        <w:contextualSpacing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6BD40B3" wp14:editId="6DA31F8C">
                <wp:simplePos x="0" y="0"/>
                <wp:positionH relativeFrom="margin">
                  <wp:posOffset>104775</wp:posOffset>
                </wp:positionH>
                <wp:positionV relativeFrom="paragraph">
                  <wp:posOffset>89535</wp:posOffset>
                </wp:positionV>
                <wp:extent cx="6444000" cy="0"/>
                <wp:effectExtent l="0" t="0" r="0" b="0"/>
                <wp:wrapNone/>
                <wp:docPr id="3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44000" cy="0"/>
                        </a:xfrm>
                        <a:prstGeom prst="line">
                          <a:avLst/>
                        </a:prstGeom>
                        <a:ln w="15875" cmpd="thinThick">
                          <a:solidFill>
                            <a:schemeClr val="bg1">
                              <a:lumMod val="50000"/>
                              <a:alpha val="98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arto="http://schemas.microsoft.com/office/word/2006/arto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51C454E" id="Connecteur droit 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8.25pt,7.05pt" to="515.6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" strokecolor="#7f7f7f [1612]" strokeweight="1.25pt">
                <v:stroke opacity="64250f" linestyle="thinThick" joinstyle="miter"/>
                <w10:wrap anchorx="margin"/>
              </v:line>
            </w:pict>
          </mc:Fallback>
        </mc:AlternateContent>
      </w:r>
      <w:r w:rsidR="000F3377">
        <w:rPr>
          <w:rFonts w:cstheme="minorHAnsi"/>
          <w:b/>
          <w:bCs/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5B332FF" wp14:editId="00EE468D">
                <wp:simplePos x="0" y="0"/>
                <wp:positionH relativeFrom="margin">
                  <wp:posOffset>58420</wp:posOffset>
                </wp:positionH>
                <wp:positionV relativeFrom="paragraph">
                  <wp:posOffset>41910</wp:posOffset>
                </wp:positionV>
                <wp:extent cx="6588000" cy="0"/>
                <wp:effectExtent l="0" t="0" r="0" b="0"/>
                <wp:wrapNone/>
                <wp:docPr id="2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88000" cy="0"/>
                        </a:xfrm>
                        <a:prstGeom prst="line">
                          <a:avLst/>
                        </a:prstGeom>
                        <a:ln w="15875" cmpd="thinThick">
                          <a:solidFill>
                            <a:schemeClr val="bg1">
                              <a:lumMod val="50000"/>
                              <a:alpha val="98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arto="http://schemas.microsoft.com/office/word/2006/arto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52BEF8E" id="Connecteur droit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.6pt,3.3pt" to="523.3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" strokecolor="#7f7f7f [1612]" strokeweight="1.25pt">
                <v:stroke opacity="64250f" linestyle="thinThick" joinstyle="miter"/>
                <w10:wrap anchorx="margin"/>
              </v:line>
            </w:pict>
          </mc:Fallback>
        </mc:AlternateContent>
      </w:r>
    </w:p>
    <w:p w14:paraId="3D397A7B" w14:textId="21AE2CF0" w:rsidR="00745A5F" w:rsidRPr="00617CA9" w:rsidRDefault="00745A5F" w:rsidP="00841846">
      <w:pPr>
        <w:autoSpaceDE w:val="0"/>
        <w:autoSpaceDN w:val="0"/>
        <w:adjustRightInd w:val="0"/>
        <w:spacing w:before="240"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617CA9">
        <w:rPr>
          <w:rFonts w:cstheme="minorHAnsi"/>
          <w:b/>
          <w:bCs/>
          <w:sz w:val="24"/>
          <w:szCs w:val="24"/>
        </w:rPr>
        <w:t>BULLETIN D'ADHESION 202</w:t>
      </w:r>
      <w:r w:rsidR="001053D9">
        <w:rPr>
          <w:rFonts w:cstheme="minorHAnsi"/>
          <w:b/>
          <w:bCs/>
          <w:sz w:val="24"/>
          <w:szCs w:val="24"/>
        </w:rPr>
        <w:t>5</w:t>
      </w:r>
    </w:p>
    <w:p w14:paraId="4555D8F4" w14:textId="00DB154D" w:rsidR="000F3377" w:rsidRDefault="00745A5F" w:rsidP="00841846">
      <w:pPr>
        <w:spacing w:before="240" w:after="120" w:line="240" w:lineRule="auto"/>
        <w:contextualSpacing/>
        <w:jc w:val="center"/>
        <w:rPr>
          <w:rFonts w:cstheme="minorHAnsi"/>
          <w:b/>
          <w:bCs/>
          <w:sz w:val="24"/>
          <w:szCs w:val="24"/>
        </w:rPr>
      </w:pPr>
      <w:proofErr w:type="gramStart"/>
      <w:r w:rsidRPr="00617CA9">
        <w:rPr>
          <w:rFonts w:cstheme="minorHAnsi"/>
          <w:b/>
          <w:bCs/>
          <w:sz w:val="24"/>
          <w:szCs w:val="24"/>
        </w:rPr>
        <w:t>à</w:t>
      </w:r>
      <w:proofErr w:type="gramEnd"/>
      <w:r w:rsidRPr="00617CA9">
        <w:rPr>
          <w:rFonts w:cstheme="minorHAnsi"/>
          <w:b/>
          <w:bCs/>
          <w:sz w:val="24"/>
          <w:szCs w:val="24"/>
        </w:rPr>
        <w:t xml:space="preserve"> KEDITU, Association des Malentendants et Devenus Sourds d'Ille et Vilaine</w:t>
      </w:r>
    </w:p>
    <w:p w14:paraId="6FCCE8F0" w14:textId="77777777" w:rsidR="006F2969" w:rsidRPr="00617CA9" w:rsidRDefault="006F2969" w:rsidP="00841846">
      <w:pPr>
        <w:spacing w:before="240" w:after="120" w:line="240" w:lineRule="auto"/>
        <w:contextualSpacing/>
        <w:jc w:val="center"/>
        <w:rPr>
          <w:rFonts w:cstheme="minorHAnsi"/>
          <w:b/>
          <w:bCs/>
          <w:sz w:val="24"/>
          <w:szCs w:val="24"/>
        </w:rPr>
      </w:pPr>
    </w:p>
    <w:p w14:paraId="3C4333A3" w14:textId="5C60DAA4" w:rsidR="00745A5F" w:rsidRDefault="00745A5F" w:rsidP="00A332EC">
      <w:pPr>
        <w:spacing w:after="120" w:line="240" w:lineRule="auto"/>
        <w:contextualSpacing/>
        <w:rPr>
          <w:rFonts w:cstheme="minorHAnsi"/>
        </w:rPr>
      </w:pPr>
    </w:p>
    <w:tbl>
      <w:tblPr>
        <w:tblStyle w:val="Grilledutableau"/>
        <w:tblW w:w="106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"/>
        <w:gridCol w:w="56"/>
        <w:gridCol w:w="87"/>
        <w:gridCol w:w="552"/>
        <w:gridCol w:w="390"/>
        <w:gridCol w:w="329"/>
        <w:gridCol w:w="61"/>
        <w:gridCol w:w="469"/>
        <w:gridCol w:w="399"/>
        <w:gridCol w:w="540"/>
        <w:gridCol w:w="74"/>
        <w:gridCol w:w="688"/>
        <w:gridCol w:w="129"/>
        <w:gridCol w:w="221"/>
        <w:gridCol w:w="358"/>
        <w:gridCol w:w="209"/>
        <w:gridCol w:w="244"/>
        <w:gridCol w:w="109"/>
        <w:gridCol w:w="36"/>
        <w:gridCol w:w="436"/>
        <w:gridCol w:w="362"/>
        <w:gridCol w:w="607"/>
        <w:gridCol w:w="1803"/>
        <w:gridCol w:w="1038"/>
        <w:gridCol w:w="660"/>
      </w:tblGrid>
      <w:tr w:rsidR="0039763D" w14:paraId="3185C493" w14:textId="77777777" w:rsidTr="005B7976">
        <w:tc>
          <w:tcPr>
            <w:tcW w:w="806" w:type="dxa"/>
            <w:gridSpan w:val="2"/>
          </w:tcPr>
          <w:p w14:paraId="202DFD06" w14:textId="2A86AC34" w:rsidR="00617CA9" w:rsidRDefault="00617CA9" w:rsidP="00A332EC">
            <w:pPr>
              <w:spacing w:after="120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Nom :</w:t>
            </w:r>
          </w:p>
        </w:tc>
        <w:tc>
          <w:tcPr>
            <w:tcW w:w="3718" w:type="dxa"/>
            <w:gridSpan w:val="11"/>
          </w:tcPr>
          <w:p w14:paraId="72E72834" w14:textId="4C75B4AE" w:rsidR="00617CA9" w:rsidRDefault="00155847" w:rsidP="00155847">
            <w:pPr>
              <w:spacing w:after="120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1" w:name="Texte2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 w:rsidR="00247DC9">
              <w:rPr>
                <w:rFonts w:cstheme="minorHAnsi"/>
              </w:rPr>
              <w:t> </w:t>
            </w:r>
            <w:r w:rsidR="00247DC9">
              <w:rPr>
                <w:rFonts w:cstheme="minorHAnsi"/>
              </w:rPr>
              <w:t> </w:t>
            </w:r>
            <w:r w:rsidR="00247DC9">
              <w:rPr>
                <w:rFonts w:cstheme="minorHAnsi"/>
              </w:rPr>
              <w:t> </w:t>
            </w:r>
            <w:r w:rsidR="00247DC9">
              <w:rPr>
                <w:rFonts w:cstheme="minorHAnsi"/>
              </w:rPr>
              <w:t> </w:t>
            </w:r>
            <w:r w:rsidR="00247DC9">
              <w:rPr>
                <w:rFonts w:cstheme="minorHAnsi"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1"/>
          </w:p>
        </w:tc>
        <w:tc>
          <w:tcPr>
            <w:tcW w:w="1032" w:type="dxa"/>
            <w:gridSpan w:val="4"/>
          </w:tcPr>
          <w:p w14:paraId="28FE47C8" w14:textId="1637BB33" w:rsidR="00617CA9" w:rsidRDefault="00617CA9" w:rsidP="00A332EC">
            <w:pPr>
              <w:spacing w:after="120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Prénom :</w:t>
            </w:r>
          </w:p>
        </w:tc>
        <w:tc>
          <w:tcPr>
            <w:tcW w:w="5051" w:type="dxa"/>
            <w:gridSpan w:val="8"/>
          </w:tcPr>
          <w:p w14:paraId="7ED44C73" w14:textId="78A1AABE" w:rsidR="00617CA9" w:rsidRDefault="00155847" w:rsidP="00A332EC">
            <w:pPr>
              <w:spacing w:after="120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bookmarkStart w:id="2" w:name="Texte1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 w:rsidR="00247DC9">
              <w:rPr>
                <w:rFonts w:cstheme="minorHAnsi"/>
              </w:rPr>
              <w:t> </w:t>
            </w:r>
            <w:r w:rsidR="00247DC9">
              <w:rPr>
                <w:rFonts w:cstheme="minorHAnsi"/>
              </w:rPr>
              <w:t> </w:t>
            </w:r>
            <w:r w:rsidR="00247DC9">
              <w:rPr>
                <w:rFonts w:cstheme="minorHAnsi"/>
              </w:rPr>
              <w:t> </w:t>
            </w:r>
            <w:r w:rsidR="00247DC9">
              <w:rPr>
                <w:rFonts w:cstheme="minorHAnsi"/>
              </w:rPr>
              <w:t> </w:t>
            </w:r>
            <w:r w:rsidR="00247DC9">
              <w:rPr>
                <w:rFonts w:cstheme="minorHAnsi"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2"/>
          </w:p>
        </w:tc>
      </w:tr>
      <w:tr w:rsidR="00617CA9" w14:paraId="5C0A97DA" w14:textId="77777777" w:rsidTr="005B7976">
        <w:tc>
          <w:tcPr>
            <w:tcW w:w="2164" w:type="dxa"/>
            <w:gridSpan w:val="6"/>
          </w:tcPr>
          <w:p w14:paraId="73D30B59" w14:textId="0D33F6E1" w:rsidR="00617CA9" w:rsidRDefault="00617CA9" w:rsidP="00A332EC">
            <w:pPr>
              <w:spacing w:after="120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Adresse :</w:t>
            </w:r>
          </w:p>
        </w:tc>
        <w:tc>
          <w:tcPr>
            <w:tcW w:w="8443" w:type="dxa"/>
            <w:gridSpan w:val="19"/>
          </w:tcPr>
          <w:p w14:paraId="42E81215" w14:textId="37C9762B" w:rsidR="00617CA9" w:rsidRDefault="00155847" w:rsidP="00A332EC">
            <w:pPr>
              <w:spacing w:after="120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3" w:name="Texte3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3"/>
          </w:p>
        </w:tc>
      </w:tr>
      <w:tr w:rsidR="00617CA9" w14:paraId="4D0CD213" w14:textId="77777777" w:rsidTr="005B7976">
        <w:tc>
          <w:tcPr>
            <w:tcW w:w="2164" w:type="dxa"/>
            <w:gridSpan w:val="6"/>
          </w:tcPr>
          <w:p w14:paraId="1D707970" w14:textId="718891CC" w:rsidR="00617CA9" w:rsidRDefault="00617CA9" w:rsidP="00A332EC">
            <w:pPr>
              <w:spacing w:after="120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Code postale :</w:t>
            </w:r>
          </w:p>
        </w:tc>
        <w:tc>
          <w:tcPr>
            <w:tcW w:w="2360" w:type="dxa"/>
            <w:gridSpan w:val="7"/>
          </w:tcPr>
          <w:p w14:paraId="44EBD1E0" w14:textId="6EE3E0FF" w:rsidR="00617CA9" w:rsidRDefault="00155847" w:rsidP="00A332EC">
            <w:pPr>
              <w:spacing w:after="120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4" w:name="Texte4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4"/>
          </w:p>
        </w:tc>
        <w:tc>
          <w:tcPr>
            <w:tcW w:w="788" w:type="dxa"/>
            <w:gridSpan w:val="3"/>
          </w:tcPr>
          <w:p w14:paraId="25DF5884" w14:textId="4FFCE6A8" w:rsidR="00617CA9" w:rsidRDefault="00617CA9" w:rsidP="00A332EC">
            <w:pPr>
              <w:spacing w:after="120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Ville :</w:t>
            </w:r>
          </w:p>
        </w:tc>
        <w:tc>
          <w:tcPr>
            <w:tcW w:w="5295" w:type="dxa"/>
            <w:gridSpan w:val="9"/>
          </w:tcPr>
          <w:p w14:paraId="66FB2D7C" w14:textId="3E361117" w:rsidR="00617CA9" w:rsidRDefault="00155847" w:rsidP="00A332EC">
            <w:pPr>
              <w:spacing w:after="120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5" w:name="Texte5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5"/>
          </w:p>
        </w:tc>
      </w:tr>
      <w:tr w:rsidR="0039763D" w14:paraId="6A54812B" w14:textId="77777777" w:rsidTr="005B7976">
        <w:tc>
          <w:tcPr>
            <w:tcW w:w="1445" w:type="dxa"/>
            <w:gridSpan w:val="4"/>
          </w:tcPr>
          <w:p w14:paraId="7FE40F8B" w14:textId="47DB1B59" w:rsidR="00617CA9" w:rsidRDefault="00617CA9" w:rsidP="00A332EC">
            <w:pPr>
              <w:spacing w:after="120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Téléphone :</w:t>
            </w:r>
          </w:p>
        </w:tc>
        <w:tc>
          <w:tcPr>
            <w:tcW w:w="2262" w:type="dxa"/>
            <w:gridSpan w:val="7"/>
          </w:tcPr>
          <w:p w14:paraId="783A16AF" w14:textId="07051C46" w:rsidR="00617CA9" w:rsidRDefault="00155847" w:rsidP="00A332EC">
            <w:pPr>
              <w:spacing w:after="120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6" w:name="Texte6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6"/>
          </w:p>
        </w:tc>
        <w:tc>
          <w:tcPr>
            <w:tcW w:w="1038" w:type="dxa"/>
            <w:gridSpan w:val="3"/>
          </w:tcPr>
          <w:p w14:paraId="67851E26" w14:textId="3CF0708E" w:rsidR="00617CA9" w:rsidRDefault="00617CA9" w:rsidP="00A332EC">
            <w:pPr>
              <w:spacing w:after="120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Courriel :</w:t>
            </w:r>
          </w:p>
        </w:tc>
        <w:tc>
          <w:tcPr>
            <w:tcW w:w="5862" w:type="dxa"/>
            <w:gridSpan w:val="11"/>
          </w:tcPr>
          <w:p w14:paraId="42B30F08" w14:textId="048693A4" w:rsidR="00617CA9" w:rsidRDefault="00155847" w:rsidP="00A332EC">
            <w:pPr>
              <w:spacing w:after="120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7" w:name="Texte7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7"/>
          </w:p>
        </w:tc>
      </w:tr>
      <w:tr w:rsidR="00617CA9" w14:paraId="78E52912" w14:textId="77777777" w:rsidTr="005B7976">
        <w:trPr>
          <w:trHeight w:val="183"/>
        </w:trPr>
        <w:tc>
          <w:tcPr>
            <w:tcW w:w="10607" w:type="dxa"/>
            <w:gridSpan w:val="25"/>
          </w:tcPr>
          <w:p w14:paraId="3240BED1" w14:textId="77777777" w:rsidR="00617CA9" w:rsidRPr="00C52A73" w:rsidRDefault="00617CA9" w:rsidP="00A332EC">
            <w:pPr>
              <w:spacing w:after="120"/>
              <w:contextualSpacing/>
              <w:rPr>
                <w:rFonts w:cstheme="minorHAnsi"/>
                <w:sz w:val="16"/>
                <w:szCs w:val="16"/>
              </w:rPr>
            </w:pPr>
          </w:p>
        </w:tc>
      </w:tr>
      <w:tr w:rsidR="005B7450" w14:paraId="5DEFCF64" w14:textId="77777777" w:rsidTr="005B7976">
        <w:tc>
          <w:tcPr>
            <w:tcW w:w="10607" w:type="dxa"/>
            <w:gridSpan w:val="25"/>
          </w:tcPr>
          <w:p w14:paraId="47A9F383" w14:textId="21CB0727" w:rsidR="005B7450" w:rsidRDefault="005B7450" w:rsidP="00A332EC">
            <w:pPr>
              <w:spacing w:after="120"/>
              <w:contextualSpacing/>
              <w:rPr>
                <w:rFonts w:cstheme="minorHAnsi"/>
              </w:rPr>
            </w:pPr>
            <w:r>
              <w:rPr>
                <w:rFonts w:ascii="CIDFont+F2" w:hAnsi="CIDFont+F2" w:cs="CIDFont+F2"/>
              </w:rPr>
              <w:t>Je désire adhérer à KEDITU, association régie par la loi du 1er juillet 1901.</w:t>
            </w:r>
          </w:p>
        </w:tc>
      </w:tr>
      <w:tr w:rsidR="00C70A1B" w14:paraId="2EE626B4" w14:textId="77777777" w:rsidTr="005B7976">
        <w:tc>
          <w:tcPr>
            <w:tcW w:w="1835" w:type="dxa"/>
            <w:gridSpan w:val="5"/>
          </w:tcPr>
          <w:p w14:paraId="53F41142" w14:textId="77C42691" w:rsidR="00A332EC" w:rsidRDefault="00A332EC" w:rsidP="00A332EC">
            <w:pPr>
              <w:spacing w:after="120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 xml:space="preserve">Cotisation 16€ x : </w:t>
            </w:r>
          </w:p>
        </w:tc>
        <w:tc>
          <w:tcPr>
            <w:tcW w:w="1258" w:type="dxa"/>
            <w:gridSpan w:val="4"/>
          </w:tcPr>
          <w:p w14:paraId="5546FA53" w14:textId="37199F5A" w:rsidR="00A332EC" w:rsidRDefault="00920DAB" w:rsidP="00A332EC">
            <w:pPr>
              <w:spacing w:after="120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8" w:name="Texte8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8"/>
          </w:p>
        </w:tc>
        <w:tc>
          <w:tcPr>
            <w:tcW w:w="1431" w:type="dxa"/>
            <w:gridSpan w:val="4"/>
          </w:tcPr>
          <w:p w14:paraId="1EFE2AD4" w14:textId="707984BE" w:rsidR="00A332EC" w:rsidRDefault="005B7450" w:rsidP="00A332EC">
            <w:pPr>
              <w:spacing w:after="120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Nombre de p</w:t>
            </w:r>
            <w:r w:rsidR="00A332EC">
              <w:rPr>
                <w:rFonts w:cstheme="minorHAnsi"/>
              </w:rPr>
              <w:t>ersonnes</w:t>
            </w:r>
            <w:r>
              <w:rPr>
                <w:rFonts w:cstheme="minorHAnsi"/>
              </w:rPr>
              <w:t> :</w:t>
            </w:r>
          </w:p>
        </w:tc>
        <w:tc>
          <w:tcPr>
            <w:tcW w:w="1975" w:type="dxa"/>
            <w:gridSpan w:val="8"/>
          </w:tcPr>
          <w:p w14:paraId="17BDD757" w14:textId="50BCCDB6" w:rsidR="00A332EC" w:rsidRDefault="00920DAB" w:rsidP="00A332EC">
            <w:pPr>
              <w:spacing w:after="120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bookmarkStart w:id="9" w:name="Texte9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9"/>
          </w:p>
        </w:tc>
        <w:tc>
          <w:tcPr>
            <w:tcW w:w="607" w:type="dxa"/>
          </w:tcPr>
          <w:p w14:paraId="68FAF3A7" w14:textId="2B4E05A0" w:rsidR="00A332EC" w:rsidRDefault="00A332EC" w:rsidP="00A332EC">
            <w:pPr>
              <w:spacing w:after="120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 xml:space="preserve">Soit </w:t>
            </w:r>
          </w:p>
        </w:tc>
        <w:tc>
          <w:tcPr>
            <w:tcW w:w="1803" w:type="dxa"/>
          </w:tcPr>
          <w:p w14:paraId="7E623FB5" w14:textId="31D3B377" w:rsidR="00A332EC" w:rsidRDefault="00920DAB" w:rsidP="00A332EC">
            <w:pPr>
              <w:spacing w:after="120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bookmarkStart w:id="10" w:name="Texte10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10"/>
          </w:p>
        </w:tc>
        <w:tc>
          <w:tcPr>
            <w:tcW w:w="1698" w:type="dxa"/>
            <w:gridSpan w:val="2"/>
          </w:tcPr>
          <w:p w14:paraId="1A32EE21" w14:textId="6B3A8D6F" w:rsidR="00A332EC" w:rsidRDefault="00A332EC" w:rsidP="00A332EC">
            <w:pPr>
              <w:spacing w:after="120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€</w:t>
            </w:r>
          </w:p>
        </w:tc>
      </w:tr>
      <w:tr w:rsidR="0039763D" w14:paraId="5CFDC6AD" w14:textId="77777777" w:rsidTr="006F2969">
        <w:tc>
          <w:tcPr>
            <w:tcW w:w="3093" w:type="dxa"/>
            <w:gridSpan w:val="9"/>
          </w:tcPr>
          <w:p w14:paraId="78D203E7" w14:textId="22D85954" w:rsidR="00BD5D83" w:rsidRDefault="00BD5D83" w:rsidP="00A332EC">
            <w:pPr>
              <w:spacing w:after="120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Abonnement à la revue 15€ :</w:t>
            </w:r>
          </w:p>
        </w:tc>
        <w:tc>
          <w:tcPr>
            <w:tcW w:w="540" w:type="dxa"/>
          </w:tcPr>
          <w:p w14:paraId="4CABBD80" w14:textId="083C3760" w:rsidR="00BD5D83" w:rsidRDefault="005F03D4" w:rsidP="00A332EC">
            <w:pPr>
              <w:spacing w:after="120"/>
              <w:contextualSpacing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077484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39D9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BD5D83">
              <w:rPr>
                <w:rFonts w:cstheme="minorHAnsi"/>
              </w:rPr>
              <w:t xml:space="preserve"> </w:t>
            </w:r>
          </w:p>
        </w:tc>
        <w:tc>
          <w:tcPr>
            <w:tcW w:w="891" w:type="dxa"/>
            <w:gridSpan w:val="3"/>
          </w:tcPr>
          <w:p w14:paraId="2BECBB57" w14:textId="0656E28B" w:rsidR="00BD5D83" w:rsidRDefault="00BD5D83" w:rsidP="00A332EC">
            <w:pPr>
              <w:spacing w:after="120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oui</w:t>
            </w:r>
          </w:p>
        </w:tc>
        <w:tc>
          <w:tcPr>
            <w:tcW w:w="579" w:type="dxa"/>
            <w:gridSpan w:val="2"/>
          </w:tcPr>
          <w:p w14:paraId="3B905CD6" w14:textId="3563E0C6" w:rsidR="00BD5D83" w:rsidRDefault="005F03D4" w:rsidP="00A332EC">
            <w:pPr>
              <w:spacing w:after="120"/>
              <w:contextualSpacing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35646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7DC9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BD5D83">
              <w:rPr>
                <w:rFonts w:cstheme="minorHAnsi"/>
              </w:rPr>
              <w:t xml:space="preserve"> </w:t>
            </w:r>
          </w:p>
        </w:tc>
        <w:tc>
          <w:tcPr>
            <w:tcW w:w="1396" w:type="dxa"/>
            <w:gridSpan w:val="6"/>
          </w:tcPr>
          <w:p w14:paraId="33DBCD5A" w14:textId="2F629669" w:rsidR="00BD5D83" w:rsidRDefault="00617CA9" w:rsidP="00A332EC">
            <w:pPr>
              <w:spacing w:after="120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non</w:t>
            </w:r>
          </w:p>
        </w:tc>
        <w:tc>
          <w:tcPr>
            <w:tcW w:w="607" w:type="dxa"/>
          </w:tcPr>
          <w:p w14:paraId="1261B9E2" w14:textId="03D10DDF" w:rsidR="00BD5D83" w:rsidRDefault="00BD5D83" w:rsidP="00A332EC">
            <w:pPr>
              <w:spacing w:after="120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Soit</w:t>
            </w:r>
          </w:p>
        </w:tc>
        <w:tc>
          <w:tcPr>
            <w:tcW w:w="1803" w:type="dxa"/>
          </w:tcPr>
          <w:p w14:paraId="4A24D1D1" w14:textId="54D378DC" w:rsidR="00BD5D83" w:rsidRDefault="00920DAB" w:rsidP="00A332EC">
            <w:pPr>
              <w:spacing w:after="120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bookmarkStart w:id="11" w:name="Texte11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11"/>
          </w:p>
        </w:tc>
        <w:tc>
          <w:tcPr>
            <w:tcW w:w="1698" w:type="dxa"/>
            <w:gridSpan w:val="2"/>
          </w:tcPr>
          <w:p w14:paraId="01921A0B" w14:textId="587C8566" w:rsidR="00BD5D83" w:rsidRDefault="00BD5D83" w:rsidP="00A332EC">
            <w:pPr>
              <w:spacing w:after="120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€</w:t>
            </w:r>
          </w:p>
        </w:tc>
      </w:tr>
      <w:tr w:rsidR="00617CA9" w14:paraId="61F6775A" w14:textId="77777777" w:rsidTr="005B7976">
        <w:tc>
          <w:tcPr>
            <w:tcW w:w="10607" w:type="dxa"/>
            <w:gridSpan w:val="25"/>
          </w:tcPr>
          <w:p w14:paraId="1694B528" w14:textId="77777777" w:rsidR="00617CA9" w:rsidRPr="00C52A73" w:rsidRDefault="00617CA9" w:rsidP="00A332EC">
            <w:pPr>
              <w:spacing w:after="120"/>
              <w:contextualSpacing/>
              <w:rPr>
                <w:rFonts w:cstheme="minorHAnsi"/>
                <w:sz w:val="16"/>
                <w:szCs w:val="16"/>
              </w:rPr>
            </w:pPr>
          </w:p>
        </w:tc>
      </w:tr>
      <w:tr w:rsidR="00520977" w14:paraId="57DAA1FB" w14:textId="77777777" w:rsidTr="005B7976">
        <w:tc>
          <w:tcPr>
            <w:tcW w:w="893" w:type="dxa"/>
            <w:gridSpan w:val="3"/>
          </w:tcPr>
          <w:p w14:paraId="3A076509" w14:textId="267BB127" w:rsidR="00520977" w:rsidRDefault="00520977" w:rsidP="00A332EC">
            <w:pPr>
              <w:spacing w:after="120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 xml:space="preserve">Total : </w:t>
            </w:r>
          </w:p>
        </w:tc>
        <w:tc>
          <w:tcPr>
            <w:tcW w:w="8016" w:type="dxa"/>
            <w:gridSpan w:val="20"/>
            <w:vAlign w:val="center"/>
          </w:tcPr>
          <w:p w14:paraId="48BBE4B5" w14:textId="57A044D0" w:rsidR="00520977" w:rsidRDefault="00920DAB" w:rsidP="0039763D">
            <w:pPr>
              <w:spacing w:after="120"/>
              <w:contextualSpacing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bookmarkStart w:id="12" w:name="Texte13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12"/>
          </w:p>
        </w:tc>
        <w:tc>
          <w:tcPr>
            <w:tcW w:w="1698" w:type="dxa"/>
            <w:gridSpan w:val="2"/>
          </w:tcPr>
          <w:p w14:paraId="6B41D6CF" w14:textId="7247FCAE" w:rsidR="00520977" w:rsidRDefault="00520977" w:rsidP="00A332EC">
            <w:pPr>
              <w:spacing w:after="120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€</w:t>
            </w:r>
          </w:p>
        </w:tc>
      </w:tr>
      <w:tr w:rsidR="0039763D" w14:paraId="3EC58A7C" w14:textId="77777777" w:rsidTr="006F131F">
        <w:tc>
          <w:tcPr>
            <w:tcW w:w="2225" w:type="dxa"/>
            <w:gridSpan w:val="7"/>
          </w:tcPr>
          <w:p w14:paraId="010A6862" w14:textId="3F4928BC" w:rsidR="0039763D" w:rsidRDefault="0039763D" w:rsidP="00A332EC">
            <w:pPr>
              <w:spacing w:after="120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Moyen de paiement :</w:t>
            </w:r>
          </w:p>
        </w:tc>
        <w:sdt>
          <w:sdtPr>
            <w:rPr>
              <w:rFonts w:cstheme="minorHAnsi"/>
            </w:rPr>
            <w:id w:val="-15409739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9" w:type="dxa"/>
              </w:tcPr>
              <w:p w14:paraId="07533413" w14:textId="3DFC1F88" w:rsidR="0039763D" w:rsidRDefault="0039763D" w:rsidP="00A332EC">
                <w:pPr>
                  <w:spacing w:after="120"/>
                  <w:contextualSpacing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1701" w:type="dxa"/>
            <w:gridSpan w:val="4"/>
          </w:tcPr>
          <w:p w14:paraId="1E01606C" w14:textId="7C52D60E" w:rsidR="0039763D" w:rsidRDefault="0039763D" w:rsidP="00A332EC">
            <w:pPr>
              <w:spacing w:after="120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Chèque</w:t>
            </w:r>
          </w:p>
        </w:tc>
        <w:tc>
          <w:tcPr>
            <w:tcW w:w="1306" w:type="dxa"/>
            <w:gridSpan w:val="7"/>
          </w:tcPr>
          <w:p w14:paraId="35DCD1F5" w14:textId="1A8BD811" w:rsidR="0039763D" w:rsidRDefault="0039763D" w:rsidP="00A332EC">
            <w:pPr>
              <w:spacing w:after="120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ou</w:t>
            </w:r>
          </w:p>
        </w:tc>
        <w:sdt>
          <w:sdtPr>
            <w:rPr>
              <w:rFonts w:cstheme="minorHAnsi"/>
            </w:rPr>
            <w:id w:val="2409190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736F8778" w14:textId="3EB9A075" w:rsidR="0039763D" w:rsidRDefault="0039763D" w:rsidP="00A332EC">
                <w:pPr>
                  <w:spacing w:after="120"/>
                  <w:contextualSpacing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3810" w:type="dxa"/>
            <w:gridSpan w:val="4"/>
          </w:tcPr>
          <w:p w14:paraId="457AB526" w14:textId="77777777" w:rsidR="0039763D" w:rsidRDefault="0039763D" w:rsidP="00A332EC">
            <w:pPr>
              <w:spacing w:after="120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Virement</w:t>
            </w:r>
          </w:p>
        </w:tc>
        <w:tc>
          <w:tcPr>
            <w:tcW w:w="660" w:type="dxa"/>
          </w:tcPr>
          <w:p w14:paraId="18ACF87D" w14:textId="74F3BBDB" w:rsidR="0039763D" w:rsidRDefault="0039763D" w:rsidP="00A332EC">
            <w:pPr>
              <w:spacing w:after="120"/>
              <w:contextualSpacing/>
              <w:rPr>
                <w:rFonts w:cstheme="minorHAnsi"/>
              </w:rPr>
            </w:pPr>
          </w:p>
        </w:tc>
      </w:tr>
      <w:tr w:rsidR="00FC6107" w14:paraId="3A54C08B" w14:textId="77777777" w:rsidTr="005B7976">
        <w:tc>
          <w:tcPr>
            <w:tcW w:w="750" w:type="dxa"/>
          </w:tcPr>
          <w:p w14:paraId="056D175B" w14:textId="6F6AAC94" w:rsidR="00BD5D83" w:rsidRDefault="00BD5D83" w:rsidP="00A332EC">
            <w:pPr>
              <w:spacing w:after="120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Date :</w:t>
            </w:r>
          </w:p>
        </w:tc>
        <w:tc>
          <w:tcPr>
            <w:tcW w:w="3774" w:type="dxa"/>
            <w:gridSpan w:val="12"/>
          </w:tcPr>
          <w:p w14:paraId="53661770" w14:textId="2E57A2E8" w:rsidR="00BD5D83" w:rsidRDefault="00920DAB" w:rsidP="00A332EC">
            <w:pPr>
              <w:spacing w:after="120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bookmarkStart w:id="13" w:name="Texte14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13"/>
          </w:p>
        </w:tc>
        <w:tc>
          <w:tcPr>
            <w:tcW w:w="1141" w:type="dxa"/>
            <w:gridSpan w:val="5"/>
          </w:tcPr>
          <w:p w14:paraId="0E9E11C3" w14:textId="1C49CCA9" w:rsidR="00BD5D83" w:rsidRDefault="00BD5D83" w:rsidP="00A332EC">
            <w:pPr>
              <w:spacing w:after="120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 xml:space="preserve">Signature </w:t>
            </w:r>
          </w:p>
        </w:tc>
        <w:tc>
          <w:tcPr>
            <w:tcW w:w="4942" w:type="dxa"/>
            <w:gridSpan w:val="7"/>
          </w:tcPr>
          <w:p w14:paraId="4C5FA5B2" w14:textId="069CBA8F" w:rsidR="00BD5D83" w:rsidRDefault="00920DAB" w:rsidP="00A332EC">
            <w:pPr>
              <w:spacing w:after="120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bookmarkStart w:id="14" w:name="Texte12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14"/>
          </w:p>
          <w:p w14:paraId="6A872F35" w14:textId="77777777" w:rsidR="00920DAB" w:rsidRDefault="00920DAB" w:rsidP="00A332EC">
            <w:pPr>
              <w:spacing w:after="120"/>
              <w:contextualSpacing/>
              <w:rPr>
                <w:rFonts w:cstheme="minorHAnsi"/>
              </w:rPr>
            </w:pPr>
          </w:p>
          <w:p w14:paraId="40D37DB6" w14:textId="77777777" w:rsidR="000211AB" w:rsidRDefault="000211AB" w:rsidP="00A332EC">
            <w:pPr>
              <w:spacing w:after="120"/>
              <w:contextualSpacing/>
              <w:rPr>
                <w:rFonts w:cstheme="minorHAnsi"/>
              </w:rPr>
            </w:pPr>
          </w:p>
          <w:p w14:paraId="59871EF5" w14:textId="77777777" w:rsidR="00C52A73" w:rsidRPr="00C52A73" w:rsidRDefault="00C52A73" w:rsidP="00A332EC">
            <w:pPr>
              <w:spacing w:after="120"/>
              <w:contextualSpacing/>
              <w:rPr>
                <w:rFonts w:cstheme="minorHAnsi"/>
                <w:sz w:val="12"/>
                <w:szCs w:val="12"/>
              </w:rPr>
            </w:pPr>
          </w:p>
          <w:p w14:paraId="52163DFC" w14:textId="54D361E6" w:rsidR="00C52A73" w:rsidRDefault="00C52A73" w:rsidP="00A332EC">
            <w:pPr>
              <w:spacing w:after="120"/>
              <w:contextualSpacing/>
              <w:rPr>
                <w:rFonts w:cstheme="minorHAnsi"/>
              </w:rPr>
            </w:pPr>
          </w:p>
        </w:tc>
      </w:tr>
    </w:tbl>
    <w:p w14:paraId="7CBDB18F" w14:textId="7CFABAAA" w:rsidR="00BD5D83" w:rsidRDefault="005F03D4" w:rsidP="0062528C">
      <w:pPr>
        <w:spacing w:before="100" w:beforeAutospacing="1" w:after="120" w:line="240" w:lineRule="auto"/>
        <w:jc w:val="both"/>
        <w:rPr>
          <w:rFonts w:ascii="CIDFont+F2" w:hAnsi="CIDFont+F2" w:cs="CIDFont+F2"/>
        </w:rPr>
      </w:pPr>
      <w:sdt>
        <w:sdtPr>
          <w:rPr>
            <w:rFonts w:cstheme="minorHAnsi"/>
          </w:rPr>
          <w:id w:val="6782437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5D83">
            <w:rPr>
              <w:rFonts w:ascii="MS Gothic" w:eastAsia="MS Gothic" w:hAnsi="MS Gothic" w:cstheme="minorHAnsi" w:hint="eastAsia"/>
            </w:rPr>
            <w:t>☐</w:t>
          </w:r>
        </w:sdtContent>
      </w:sdt>
      <w:r w:rsidR="00BD5D83">
        <w:rPr>
          <w:rFonts w:cstheme="minorHAnsi"/>
        </w:rPr>
        <w:t xml:space="preserve"> </w:t>
      </w:r>
      <w:r w:rsidR="00BD5D83">
        <w:rPr>
          <w:rFonts w:ascii="CIDFont+F2" w:hAnsi="CIDFont+F2" w:cs="CIDFont+F2"/>
        </w:rPr>
        <w:t>J’accepte de recevoir tous les documents au format numérique (</w:t>
      </w:r>
      <w:r w:rsidR="006F2969">
        <w:rPr>
          <w:rFonts w:ascii="CIDFont+F2" w:hAnsi="CIDFont+F2" w:cs="CIDFont+F2"/>
        </w:rPr>
        <w:t>PDF</w:t>
      </w:r>
      <w:r w:rsidR="00BD5D83">
        <w:rPr>
          <w:rFonts w:ascii="CIDFont+F2" w:hAnsi="CIDFont+F2" w:cs="CIDFont+F2"/>
        </w:rPr>
        <w:t>) par mail (pas de format papier)</w:t>
      </w:r>
    </w:p>
    <w:p w14:paraId="72A41DF5" w14:textId="10F7B673" w:rsidR="00BD5D83" w:rsidRDefault="005F03D4" w:rsidP="0062528C">
      <w:pPr>
        <w:spacing w:after="120" w:line="240" w:lineRule="auto"/>
        <w:contextualSpacing/>
        <w:jc w:val="both"/>
        <w:rPr>
          <w:rFonts w:cstheme="minorHAnsi"/>
        </w:rPr>
      </w:pPr>
      <w:sdt>
        <w:sdtPr>
          <w:rPr>
            <w:rFonts w:cstheme="minorHAnsi"/>
          </w:rPr>
          <w:id w:val="-10864462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5D83">
            <w:rPr>
              <w:rFonts w:ascii="MS Gothic" w:eastAsia="MS Gothic" w:hAnsi="MS Gothic" w:cstheme="minorHAnsi" w:hint="eastAsia"/>
            </w:rPr>
            <w:t>☐</w:t>
          </w:r>
        </w:sdtContent>
      </w:sdt>
      <w:r w:rsidR="00BD5D83">
        <w:rPr>
          <w:rFonts w:cstheme="minorHAnsi"/>
        </w:rPr>
        <w:t xml:space="preserve"> J’autorise Keditu </w:t>
      </w:r>
      <w:r w:rsidR="0062528C">
        <w:rPr>
          <w:rFonts w:cstheme="minorHAnsi"/>
        </w:rPr>
        <w:t xml:space="preserve">à </w:t>
      </w:r>
      <w:r w:rsidR="0062528C" w:rsidRPr="0062528C">
        <w:rPr>
          <w:rFonts w:cstheme="minorHAnsi"/>
        </w:rPr>
        <w:t>reproduire et communiquer au public les photographies, vidéos ou captations numériques prises dans le cadre associatif.</w:t>
      </w:r>
      <w:r w:rsidR="0062528C">
        <w:rPr>
          <w:rFonts w:cstheme="minorHAnsi"/>
        </w:rPr>
        <w:t xml:space="preserve"> </w:t>
      </w:r>
      <w:r w:rsidR="0062528C" w:rsidRPr="0062528C">
        <w:rPr>
          <w:rFonts w:cstheme="minorHAnsi"/>
        </w:rPr>
        <w:t>Les images pourront être exploitées et utilisées directement par l’association sous toute forme et tous supports connus et inconnus à ce jour</w:t>
      </w:r>
      <w:r w:rsidR="00617CA9">
        <w:rPr>
          <w:rFonts w:cstheme="minorHAnsi"/>
        </w:rPr>
        <w:t>.</w:t>
      </w:r>
    </w:p>
    <w:p w14:paraId="4135E2FC" w14:textId="51E98269" w:rsidR="00C52A73" w:rsidRDefault="00C52A73" w:rsidP="0062528C">
      <w:pPr>
        <w:spacing w:after="120" w:line="240" w:lineRule="auto"/>
        <w:contextualSpacing/>
        <w:jc w:val="both"/>
        <w:rPr>
          <w:rFonts w:cstheme="minorHAnsi"/>
        </w:rPr>
      </w:pPr>
      <w:r>
        <w:rPr>
          <w:rFonts w:cstheme="minorHAnsi"/>
        </w:rPr>
        <w:lastRenderedPageBreak/>
        <w:t xml:space="preserve">Comment avez-vous connu l’association : </w:t>
      </w:r>
    </w:p>
    <w:p w14:paraId="38B48D4C" w14:textId="77777777" w:rsidR="00C52A73" w:rsidRDefault="00C52A73" w:rsidP="0062528C">
      <w:pPr>
        <w:spacing w:after="120" w:line="240" w:lineRule="auto"/>
        <w:contextualSpacing/>
        <w:jc w:val="both"/>
        <w:rPr>
          <w:rFonts w:cstheme="minorHAnsi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2052"/>
        <w:gridCol w:w="500"/>
        <w:gridCol w:w="1559"/>
        <w:gridCol w:w="2126"/>
        <w:gridCol w:w="567"/>
        <w:gridCol w:w="2977"/>
      </w:tblGrid>
      <w:tr w:rsidR="00C30444" w14:paraId="5E2CED1E" w14:textId="77777777" w:rsidTr="005B7976">
        <w:trPr>
          <w:trHeight w:val="336"/>
        </w:trPr>
        <w:sdt>
          <w:sdtPr>
            <w:rPr>
              <w:rFonts w:cstheme="minorHAnsi"/>
            </w:rPr>
            <w:id w:val="-19350468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7B9FCC60" w14:textId="79E1F0D9" w:rsidR="00C30444" w:rsidRDefault="00C30444" w:rsidP="0062528C">
                <w:pPr>
                  <w:spacing w:after="120"/>
                  <w:contextualSpacing/>
                  <w:jc w:val="both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2052" w:type="dxa"/>
          </w:tcPr>
          <w:p w14:paraId="3C70739D" w14:textId="03B041F5" w:rsidR="00C30444" w:rsidRDefault="00C30444" w:rsidP="0062528C">
            <w:pPr>
              <w:spacing w:after="120"/>
              <w:contextualSpacing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Site internet</w:t>
            </w:r>
          </w:p>
        </w:tc>
        <w:sdt>
          <w:sdtPr>
            <w:rPr>
              <w:rFonts w:cstheme="minorHAnsi"/>
            </w:rPr>
            <w:id w:val="-8699893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0" w:type="dxa"/>
              </w:tcPr>
              <w:p w14:paraId="411027E0" w14:textId="16F73B22" w:rsidR="00C30444" w:rsidRDefault="00C30444" w:rsidP="0062528C">
                <w:pPr>
                  <w:spacing w:after="120"/>
                  <w:contextualSpacing/>
                  <w:jc w:val="both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3685" w:type="dxa"/>
            <w:gridSpan w:val="2"/>
          </w:tcPr>
          <w:p w14:paraId="23D68E0D" w14:textId="266E6907" w:rsidR="00C30444" w:rsidRDefault="00C30444" w:rsidP="0062528C">
            <w:pPr>
              <w:spacing w:after="120"/>
              <w:contextualSpacing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Audioprothésiste</w:t>
            </w:r>
          </w:p>
        </w:tc>
        <w:sdt>
          <w:sdtPr>
            <w:rPr>
              <w:rFonts w:cstheme="minorHAnsi"/>
            </w:rPr>
            <w:id w:val="-20095127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79143BBF" w14:textId="3C60E932" w:rsidR="00C30444" w:rsidRDefault="00C30444" w:rsidP="0062528C">
                <w:pPr>
                  <w:spacing w:after="120"/>
                  <w:contextualSpacing/>
                  <w:jc w:val="both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2977" w:type="dxa"/>
          </w:tcPr>
          <w:p w14:paraId="184502FA" w14:textId="61BCE0B5" w:rsidR="00C30444" w:rsidRDefault="00C30444" w:rsidP="0062528C">
            <w:pPr>
              <w:spacing w:after="120"/>
              <w:contextualSpacing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Hôpital/CHU</w:t>
            </w:r>
          </w:p>
        </w:tc>
      </w:tr>
      <w:tr w:rsidR="00C30444" w14:paraId="4A9BA134" w14:textId="77777777" w:rsidTr="005B7976">
        <w:sdt>
          <w:sdtPr>
            <w:rPr>
              <w:rFonts w:cstheme="minorHAnsi"/>
            </w:rPr>
            <w:id w:val="9980033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7C9192DA" w14:textId="52D65A94" w:rsidR="00C30444" w:rsidRDefault="00C30444" w:rsidP="0062528C">
                <w:pPr>
                  <w:spacing w:after="120"/>
                  <w:contextualSpacing/>
                  <w:jc w:val="both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2052" w:type="dxa"/>
          </w:tcPr>
          <w:p w14:paraId="77BBB82B" w14:textId="070A87D6" w:rsidR="00C30444" w:rsidRDefault="00C30444" w:rsidP="0062528C">
            <w:pPr>
              <w:spacing w:after="120"/>
              <w:contextualSpacing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Orthophoniste</w:t>
            </w:r>
          </w:p>
        </w:tc>
        <w:sdt>
          <w:sdtPr>
            <w:rPr>
              <w:rFonts w:cstheme="minorHAnsi"/>
            </w:rPr>
            <w:id w:val="-2396417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0" w:type="dxa"/>
              </w:tcPr>
              <w:p w14:paraId="779536F0" w14:textId="48A17617" w:rsidR="00C30444" w:rsidRDefault="00247DC9" w:rsidP="0062528C">
                <w:pPr>
                  <w:spacing w:after="120"/>
                  <w:contextualSpacing/>
                  <w:jc w:val="both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3685" w:type="dxa"/>
            <w:gridSpan w:val="2"/>
          </w:tcPr>
          <w:p w14:paraId="326995FE" w14:textId="0A6DBFB1" w:rsidR="00C30444" w:rsidRDefault="00C30444" w:rsidP="0062528C">
            <w:pPr>
              <w:spacing w:after="120"/>
              <w:contextualSpacing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Bouche-à-oreille</w:t>
            </w:r>
          </w:p>
        </w:tc>
        <w:sdt>
          <w:sdtPr>
            <w:rPr>
              <w:rFonts w:cstheme="minorHAnsi"/>
            </w:rPr>
            <w:id w:val="14186799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17ABEE0B" w14:textId="5883524E" w:rsidR="00C30444" w:rsidRDefault="00C30444" w:rsidP="0062528C">
                <w:pPr>
                  <w:spacing w:after="120"/>
                  <w:contextualSpacing/>
                  <w:jc w:val="both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2977" w:type="dxa"/>
          </w:tcPr>
          <w:p w14:paraId="39D7DB63" w14:textId="1084423B" w:rsidR="00C30444" w:rsidRDefault="00C30444" w:rsidP="0062528C">
            <w:pPr>
              <w:spacing w:after="120"/>
              <w:contextualSpacing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Salon/évènement</w:t>
            </w:r>
          </w:p>
        </w:tc>
      </w:tr>
      <w:tr w:rsidR="00C30444" w14:paraId="130B5608" w14:textId="77777777" w:rsidTr="005B7976">
        <w:sdt>
          <w:sdtPr>
            <w:rPr>
              <w:rFonts w:cstheme="minorHAnsi"/>
            </w:rPr>
            <w:id w:val="1931921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2B2137F6" w14:textId="35E4B9CE" w:rsidR="00C30444" w:rsidRDefault="00C30444" w:rsidP="0062528C">
                <w:pPr>
                  <w:spacing w:after="120"/>
                  <w:contextualSpacing/>
                  <w:jc w:val="both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2052" w:type="dxa"/>
          </w:tcPr>
          <w:p w14:paraId="346C9E20" w14:textId="7A3FCA53" w:rsidR="00C30444" w:rsidRDefault="00C30444" w:rsidP="0062528C">
            <w:pPr>
              <w:spacing w:after="120"/>
              <w:contextualSpacing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Facebook</w:t>
            </w:r>
          </w:p>
        </w:tc>
        <w:sdt>
          <w:sdtPr>
            <w:rPr>
              <w:rFonts w:cstheme="minorHAnsi"/>
            </w:rPr>
            <w:id w:val="1022900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0" w:type="dxa"/>
              </w:tcPr>
              <w:p w14:paraId="45FB0F96" w14:textId="1C649461" w:rsidR="00C30444" w:rsidRDefault="00C30444" w:rsidP="0062528C">
                <w:pPr>
                  <w:spacing w:after="120"/>
                  <w:contextualSpacing/>
                  <w:jc w:val="both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1559" w:type="dxa"/>
          </w:tcPr>
          <w:p w14:paraId="4B91BECA" w14:textId="41A14AAD" w:rsidR="00C30444" w:rsidRDefault="00C30444" w:rsidP="0062528C">
            <w:pPr>
              <w:spacing w:after="120"/>
              <w:contextualSpacing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Autre </w:t>
            </w:r>
            <w:r w:rsidRPr="00C52A73">
              <w:rPr>
                <w:rFonts w:cstheme="minorHAnsi"/>
                <w:i/>
                <w:iCs/>
                <w:sz w:val="18"/>
                <w:szCs w:val="18"/>
              </w:rPr>
              <w:t>(précisez)</w:t>
            </w:r>
            <w:r>
              <w:rPr>
                <w:rFonts w:cstheme="minorHAnsi"/>
              </w:rPr>
              <w:t xml:space="preserve"> :</w:t>
            </w:r>
          </w:p>
        </w:tc>
        <w:tc>
          <w:tcPr>
            <w:tcW w:w="5670" w:type="dxa"/>
            <w:gridSpan w:val="3"/>
          </w:tcPr>
          <w:p w14:paraId="1183A814" w14:textId="3E29CD7A" w:rsidR="00C30444" w:rsidRDefault="00F71E90" w:rsidP="0062528C">
            <w:pPr>
              <w:spacing w:after="120"/>
              <w:contextualSpacing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bookmarkStart w:id="15" w:name="Texte15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 w:rsidR="00247DC9">
              <w:rPr>
                <w:rFonts w:cstheme="minorHAnsi"/>
              </w:rPr>
              <w:t> </w:t>
            </w:r>
            <w:r w:rsidR="00247DC9">
              <w:rPr>
                <w:rFonts w:cstheme="minorHAnsi"/>
              </w:rPr>
              <w:t> </w:t>
            </w:r>
            <w:r w:rsidR="00247DC9">
              <w:rPr>
                <w:rFonts w:cstheme="minorHAnsi"/>
              </w:rPr>
              <w:t> </w:t>
            </w:r>
            <w:r w:rsidR="00247DC9">
              <w:rPr>
                <w:rFonts w:cstheme="minorHAnsi"/>
              </w:rPr>
              <w:t> </w:t>
            </w:r>
            <w:r w:rsidR="00247DC9">
              <w:rPr>
                <w:rFonts w:cstheme="minorHAnsi"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15"/>
          </w:p>
        </w:tc>
      </w:tr>
    </w:tbl>
    <w:p w14:paraId="3812953A" w14:textId="254D1997" w:rsidR="00C52A73" w:rsidRDefault="00C52A73" w:rsidP="0062528C">
      <w:pPr>
        <w:spacing w:after="120" w:line="240" w:lineRule="auto"/>
        <w:contextualSpacing/>
        <w:jc w:val="both"/>
        <w:rPr>
          <w:rFonts w:cstheme="minorHAnsi"/>
        </w:rPr>
      </w:pPr>
    </w:p>
    <w:p w14:paraId="19DB7732" w14:textId="13787BA1" w:rsidR="00651C8E" w:rsidRDefault="00651C8E" w:rsidP="0062528C">
      <w:pPr>
        <w:spacing w:after="120" w:line="240" w:lineRule="auto"/>
        <w:contextualSpacing/>
        <w:jc w:val="both"/>
        <w:rPr>
          <w:rFonts w:cstheme="minorHAnsi"/>
        </w:rPr>
      </w:pPr>
    </w:p>
    <w:p w14:paraId="102B8763" w14:textId="1CD04A0A" w:rsidR="00651C8E" w:rsidRPr="00A332EC" w:rsidRDefault="00651C8E" w:rsidP="00651C8E">
      <w:pPr>
        <w:spacing w:after="120" w:line="240" w:lineRule="auto"/>
        <w:contextualSpacing/>
        <w:jc w:val="center"/>
        <w:rPr>
          <w:rFonts w:cstheme="minorHAnsi"/>
        </w:rPr>
      </w:pPr>
    </w:p>
    <w:sectPr w:rsidR="00651C8E" w:rsidRPr="00A332EC" w:rsidSect="007C44ED">
      <w:headerReference w:type="default" r:id="rId12"/>
      <w:pgSz w:w="11906" w:h="16838"/>
      <w:pgMar w:top="720" w:right="720" w:bottom="720" w:left="720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619227" w14:textId="77777777" w:rsidR="005F03D4" w:rsidRDefault="005F03D4" w:rsidP="00900FD0">
      <w:pPr>
        <w:spacing w:after="0" w:line="240" w:lineRule="auto"/>
      </w:pPr>
      <w:r>
        <w:separator/>
      </w:r>
    </w:p>
  </w:endnote>
  <w:endnote w:type="continuationSeparator" w:id="0">
    <w:p w14:paraId="117B00DE" w14:textId="77777777" w:rsidR="005F03D4" w:rsidRDefault="005F03D4" w:rsidP="00900FD0">
      <w:pPr>
        <w:spacing w:after="0" w:line="240" w:lineRule="auto"/>
      </w:pPr>
      <w:r>
        <w:continuationSeparator/>
      </w:r>
    </w:p>
  </w:endnote>
  <w:endnote w:type="continuationNotice" w:id="1">
    <w:p w14:paraId="59A5AD13" w14:textId="77777777" w:rsidR="005F03D4" w:rsidRDefault="005F03D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3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5D324E" w14:textId="77777777" w:rsidR="005F03D4" w:rsidRDefault="005F03D4" w:rsidP="00900FD0">
      <w:pPr>
        <w:spacing w:after="0" w:line="240" w:lineRule="auto"/>
      </w:pPr>
      <w:r>
        <w:separator/>
      </w:r>
    </w:p>
  </w:footnote>
  <w:footnote w:type="continuationSeparator" w:id="0">
    <w:p w14:paraId="521A7057" w14:textId="77777777" w:rsidR="005F03D4" w:rsidRDefault="005F03D4" w:rsidP="00900FD0">
      <w:pPr>
        <w:spacing w:after="0" w:line="240" w:lineRule="auto"/>
      </w:pPr>
      <w:r>
        <w:continuationSeparator/>
      </w:r>
    </w:p>
  </w:footnote>
  <w:footnote w:type="continuationNotice" w:id="1">
    <w:p w14:paraId="599D4C12" w14:textId="77777777" w:rsidR="005F03D4" w:rsidRDefault="005F03D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lledutableau"/>
      <w:tblW w:w="10632" w:type="dxa"/>
      <w:tblInd w:w="-714" w:type="dxa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74"/>
      <w:gridCol w:w="8358"/>
    </w:tblGrid>
    <w:tr w:rsidR="00C828A4" w14:paraId="032D06B7" w14:textId="77777777" w:rsidTr="002605BF">
      <w:tc>
        <w:tcPr>
          <w:tcW w:w="2274" w:type="dxa"/>
        </w:tcPr>
        <w:p w14:paraId="5317114C" w14:textId="71424C09" w:rsidR="00C828A4" w:rsidRDefault="00C828A4" w:rsidP="00C828A4">
          <w:pPr>
            <w:pStyle w:val="En-tte"/>
          </w:pPr>
          <w:r>
            <w:rPr>
              <w:rFonts w:ascii="CIDFont+F2" w:hAnsi="CIDFont+F2" w:cs="CIDFont+F2"/>
              <w:i/>
              <w:iCs/>
              <w:noProof/>
              <w:sz w:val="21"/>
              <w:szCs w:val="21"/>
              <w:lang w:eastAsia="zh-TW"/>
            </w:rPr>
            <w:drawing>
              <wp:anchor distT="0" distB="0" distL="114300" distR="114300" simplePos="0" relativeHeight="251658240" behindDoc="0" locked="0" layoutInCell="1" allowOverlap="1" wp14:anchorId="00932856" wp14:editId="45914F5D">
                <wp:simplePos x="0" y="0"/>
                <wp:positionH relativeFrom="column">
                  <wp:posOffset>-70485</wp:posOffset>
                </wp:positionH>
                <wp:positionV relativeFrom="paragraph">
                  <wp:posOffset>-141605</wp:posOffset>
                </wp:positionV>
                <wp:extent cx="1581150" cy="1581150"/>
                <wp:effectExtent l="0" t="0" r="0" b="0"/>
                <wp:wrapNone/>
                <wp:docPr id="1" name="Image 1" descr="Une image contenant texte&#10;&#10;Description générée automatique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 1" descr="Une image contenant texte&#10;&#10;Description générée automatiquemen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81150" cy="1581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358" w:type="dxa"/>
        </w:tcPr>
        <w:p w14:paraId="7466EA60" w14:textId="77777777" w:rsidR="00C828A4" w:rsidRPr="00900FD0" w:rsidRDefault="00C828A4" w:rsidP="00C828A4">
          <w:pPr>
            <w:autoSpaceDE w:val="0"/>
            <w:autoSpaceDN w:val="0"/>
            <w:adjustRightInd w:val="0"/>
            <w:jc w:val="center"/>
            <w:rPr>
              <w:rFonts w:ascii="CIDFont+F3" w:hAnsi="CIDFont+F3" w:cs="CIDFont+F3"/>
              <w:b/>
              <w:bCs/>
              <w:sz w:val="28"/>
              <w:szCs w:val="28"/>
            </w:rPr>
          </w:pPr>
          <w:r w:rsidRPr="00900FD0">
            <w:rPr>
              <w:rFonts w:ascii="CIDFont+F3" w:hAnsi="CIDFont+F3" w:cs="CIDFont+F3"/>
              <w:b/>
              <w:bCs/>
              <w:sz w:val="28"/>
              <w:szCs w:val="28"/>
            </w:rPr>
            <w:t>KEDITU, Association des Malentendants et Devenus Sourds</w:t>
          </w:r>
        </w:p>
        <w:p w14:paraId="2B3A6814" w14:textId="77777777" w:rsidR="00C828A4" w:rsidRPr="00900FD0" w:rsidRDefault="00C828A4" w:rsidP="00C828A4">
          <w:pPr>
            <w:autoSpaceDE w:val="0"/>
            <w:autoSpaceDN w:val="0"/>
            <w:adjustRightInd w:val="0"/>
            <w:jc w:val="center"/>
            <w:rPr>
              <w:rFonts w:ascii="CIDFont+F3" w:hAnsi="CIDFont+F3" w:cs="CIDFont+F3"/>
              <w:b/>
              <w:bCs/>
              <w:sz w:val="28"/>
              <w:szCs w:val="28"/>
            </w:rPr>
          </w:pPr>
          <w:r w:rsidRPr="00900FD0">
            <w:rPr>
              <w:rFonts w:ascii="CIDFont+F3" w:hAnsi="CIDFont+F3" w:cs="CIDFont+F3"/>
              <w:b/>
              <w:bCs/>
              <w:sz w:val="28"/>
              <w:szCs w:val="28"/>
            </w:rPr>
            <w:t>D’Ille et Vilaine</w:t>
          </w:r>
        </w:p>
        <w:p w14:paraId="7AB793C4" w14:textId="77777777" w:rsidR="00C828A4" w:rsidRDefault="00C828A4" w:rsidP="00C828A4">
          <w:pPr>
            <w:autoSpaceDE w:val="0"/>
            <w:autoSpaceDN w:val="0"/>
            <w:adjustRightInd w:val="0"/>
            <w:jc w:val="center"/>
            <w:rPr>
              <w:rFonts w:ascii="CIDFont+F2" w:hAnsi="CIDFont+F2" w:cs="CIDFont+F2"/>
            </w:rPr>
          </w:pPr>
          <w:r>
            <w:rPr>
              <w:rFonts w:ascii="CIDFont+F2" w:hAnsi="CIDFont+F2" w:cs="CIDFont+F2"/>
            </w:rPr>
            <w:t>Maison Des Associations - 6 cours des alliés - 35000 RENNES</w:t>
          </w:r>
        </w:p>
        <w:p w14:paraId="6FACB17F" w14:textId="77777777" w:rsidR="00C828A4" w:rsidRPr="00C828A4" w:rsidRDefault="005F03D4" w:rsidP="00C828A4">
          <w:pPr>
            <w:autoSpaceDE w:val="0"/>
            <w:autoSpaceDN w:val="0"/>
            <w:adjustRightInd w:val="0"/>
            <w:jc w:val="center"/>
            <w:rPr>
              <w:rFonts w:ascii="CIDFont+F2" w:hAnsi="CIDFont+F2" w:cs="CIDFont+F2"/>
            </w:rPr>
          </w:pPr>
          <w:hyperlink r:id="rId2" w:history="1">
            <w:r w:rsidR="00C828A4" w:rsidRPr="00C828A4">
              <w:rPr>
                <w:rStyle w:val="Lienhypertexte"/>
                <w:rFonts w:ascii="CIDFont+F2" w:hAnsi="CIDFont+F2" w:cs="CIDFont+F2"/>
              </w:rPr>
              <w:t>contact@keditu.org</w:t>
            </w:r>
          </w:hyperlink>
          <w:r w:rsidR="00C828A4" w:rsidRPr="00C828A4">
            <w:rPr>
              <w:rFonts w:ascii="CIDFont+F2" w:hAnsi="CIDFont+F2" w:cs="CIDFont+F2"/>
            </w:rPr>
            <w:t xml:space="preserve"> – 06 65 62 94 59 –  </w:t>
          </w:r>
          <w:hyperlink r:id="rId3" w:history="1">
            <w:r w:rsidR="00C828A4" w:rsidRPr="00C828A4">
              <w:rPr>
                <w:rStyle w:val="Lienhypertexte"/>
                <w:rFonts w:ascii="CIDFont+F2" w:hAnsi="CIDFont+F2" w:cs="CIDFont+F2"/>
              </w:rPr>
              <w:t>www.keditu.org</w:t>
            </w:r>
          </w:hyperlink>
        </w:p>
        <w:p w14:paraId="4F225989" w14:textId="77777777" w:rsidR="00C828A4" w:rsidRPr="00617CA9" w:rsidRDefault="00C828A4" w:rsidP="00C828A4">
          <w:pPr>
            <w:autoSpaceDE w:val="0"/>
            <w:autoSpaceDN w:val="0"/>
            <w:adjustRightInd w:val="0"/>
            <w:jc w:val="center"/>
            <w:rPr>
              <w:rFonts w:ascii="CIDFont+F2" w:hAnsi="CIDFont+F2" w:cs="CIDFont+F2"/>
              <w:sz w:val="16"/>
              <w:szCs w:val="16"/>
            </w:rPr>
          </w:pPr>
        </w:p>
        <w:p w14:paraId="73D1B51B" w14:textId="77777777" w:rsidR="00C828A4" w:rsidRPr="00900FD0" w:rsidRDefault="00C828A4" w:rsidP="00C828A4">
          <w:pPr>
            <w:autoSpaceDE w:val="0"/>
            <w:autoSpaceDN w:val="0"/>
            <w:adjustRightInd w:val="0"/>
            <w:jc w:val="center"/>
            <w:rPr>
              <w:rFonts w:ascii="CIDFont+F2" w:hAnsi="CIDFont+F2" w:cs="CIDFont+F2"/>
              <w:i/>
              <w:iCs/>
              <w:sz w:val="21"/>
              <w:szCs w:val="21"/>
            </w:rPr>
          </w:pPr>
          <w:r w:rsidRPr="00900FD0">
            <w:rPr>
              <w:rFonts w:ascii="CIDFont+F2" w:hAnsi="CIDFont+F2" w:cs="CIDFont+F2"/>
              <w:i/>
              <w:iCs/>
              <w:sz w:val="21"/>
              <w:szCs w:val="21"/>
            </w:rPr>
            <w:t>Membre du BUCODES-SurdiFrance, reconnu d’utilité publique</w:t>
          </w:r>
        </w:p>
        <w:p w14:paraId="542F38C8" w14:textId="6C4583CE" w:rsidR="00C828A4" w:rsidRDefault="00C828A4" w:rsidP="002605BF">
          <w:pPr>
            <w:autoSpaceDE w:val="0"/>
            <w:autoSpaceDN w:val="0"/>
            <w:adjustRightInd w:val="0"/>
            <w:jc w:val="center"/>
            <w:rPr>
              <w:rFonts w:ascii="CIDFont+F2" w:hAnsi="CIDFont+F2" w:cs="CIDFont+F2"/>
              <w:i/>
              <w:iCs/>
              <w:sz w:val="21"/>
              <w:szCs w:val="21"/>
            </w:rPr>
          </w:pPr>
          <w:r w:rsidRPr="00900FD0">
            <w:rPr>
              <w:rFonts w:ascii="CIDFont+F2" w:hAnsi="CIDFont+F2" w:cs="CIDFont+F2"/>
              <w:i/>
              <w:iCs/>
              <w:sz w:val="21"/>
              <w:szCs w:val="21"/>
            </w:rPr>
            <w:t>Membre du Collectif Handicap 35 (Collectif des associations de personnes handicapées de l'Ille</w:t>
          </w:r>
          <w:r>
            <w:rPr>
              <w:rFonts w:ascii="CIDFont+F2" w:hAnsi="CIDFont+F2" w:cs="CIDFont+F2"/>
              <w:i/>
              <w:iCs/>
              <w:sz w:val="21"/>
              <w:szCs w:val="21"/>
            </w:rPr>
            <w:t>-</w:t>
          </w:r>
          <w:r w:rsidRPr="00900FD0">
            <w:rPr>
              <w:rFonts w:ascii="CIDFont+F2" w:hAnsi="CIDFont+F2" w:cs="CIDFont+F2"/>
              <w:i/>
              <w:iCs/>
              <w:sz w:val="21"/>
              <w:szCs w:val="21"/>
            </w:rPr>
            <w:t>et-Vilaine)</w:t>
          </w:r>
        </w:p>
        <w:p w14:paraId="36FF820D" w14:textId="758A42BD" w:rsidR="00841960" w:rsidRPr="00617CA9" w:rsidRDefault="00841960" w:rsidP="00C828A4">
          <w:pPr>
            <w:pStyle w:val="En-tte"/>
            <w:jc w:val="center"/>
            <w:rPr>
              <w:i/>
              <w:iCs/>
              <w:sz w:val="14"/>
              <w:szCs w:val="14"/>
            </w:rPr>
          </w:pPr>
        </w:p>
      </w:tc>
    </w:tr>
  </w:tbl>
  <w:p w14:paraId="47A5D626" w14:textId="18BB974F" w:rsidR="00900FD0" w:rsidRPr="00C828A4" w:rsidRDefault="00900FD0" w:rsidP="00C828A4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B1FDC"/>
    <w:multiLevelType w:val="hybridMultilevel"/>
    <w:tmpl w:val="1938C4E4"/>
    <w:lvl w:ilvl="0" w:tplc="A96AB7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A93253"/>
    <w:multiLevelType w:val="hybridMultilevel"/>
    <w:tmpl w:val="89FAD3D8"/>
    <w:lvl w:ilvl="0" w:tplc="F44CB7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FD0"/>
    <w:rsid w:val="00011FE0"/>
    <w:rsid w:val="000211AB"/>
    <w:rsid w:val="00093E39"/>
    <w:rsid w:val="000A39D9"/>
    <w:rsid w:val="000F3377"/>
    <w:rsid w:val="001053D9"/>
    <w:rsid w:val="00141691"/>
    <w:rsid w:val="00155847"/>
    <w:rsid w:val="001937A5"/>
    <w:rsid w:val="001B2DD1"/>
    <w:rsid w:val="00247DC9"/>
    <w:rsid w:val="002605BF"/>
    <w:rsid w:val="00396C7A"/>
    <w:rsid w:val="0039763D"/>
    <w:rsid w:val="00413B6F"/>
    <w:rsid w:val="0043511F"/>
    <w:rsid w:val="005065CE"/>
    <w:rsid w:val="0051375B"/>
    <w:rsid w:val="00520977"/>
    <w:rsid w:val="005B7450"/>
    <w:rsid w:val="005B7976"/>
    <w:rsid w:val="005F03D4"/>
    <w:rsid w:val="00604E36"/>
    <w:rsid w:val="00617CA9"/>
    <w:rsid w:val="0062528C"/>
    <w:rsid w:val="00650E5A"/>
    <w:rsid w:val="00651C8E"/>
    <w:rsid w:val="00651FFB"/>
    <w:rsid w:val="006574BA"/>
    <w:rsid w:val="00690C50"/>
    <w:rsid w:val="006B6234"/>
    <w:rsid w:val="006C62D9"/>
    <w:rsid w:val="006D3A52"/>
    <w:rsid w:val="006D49B2"/>
    <w:rsid w:val="006F131F"/>
    <w:rsid w:val="006F2969"/>
    <w:rsid w:val="00717D70"/>
    <w:rsid w:val="00745A5F"/>
    <w:rsid w:val="00752214"/>
    <w:rsid w:val="00752E80"/>
    <w:rsid w:val="0079565F"/>
    <w:rsid w:val="007C44ED"/>
    <w:rsid w:val="007D3A0C"/>
    <w:rsid w:val="00804785"/>
    <w:rsid w:val="00841846"/>
    <w:rsid w:val="00841960"/>
    <w:rsid w:val="00880884"/>
    <w:rsid w:val="008A700E"/>
    <w:rsid w:val="008C39E1"/>
    <w:rsid w:val="008C5E5D"/>
    <w:rsid w:val="008E249F"/>
    <w:rsid w:val="00900FD0"/>
    <w:rsid w:val="00920DAB"/>
    <w:rsid w:val="0093117D"/>
    <w:rsid w:val="00990E90"/>
    <w:rsid w:val="009B1E28"/>
    <w:rsid w:val="009E192B"/>
    <w:rsid w:val="009F55D7"/>
    <w:rsid w:val="00A0693A"/>
    <w:rsid w:val="00A332EC"/>
    <w:rsid w:val="00AD4D01"/>
    <w:rsid w:val="00AF4664"/>
    <w:rsid w:val="00B05B95"/>
    <w:rsid w:val="00B34CA8"/>
    <w:rsid w:val="00BB6C3F"/>
    <w:rsid w:val="00BD5D83"/>
    <w:rsid w:val="00BE5677"/>
    <w:rsid w:val="00C0453B"/>
    <w:rsid w:val="00C30444"/>
    <w:rsid w:val="00C52A73"/>
    <w:rsid w:val="00C70A1B"/>
    <w:rsid w:val="00C828A4"/>
    <w:rsid w:val="00D45B94"/>
    <w:rsid w:val="00D577BF"/>
    <w:rsid w:val="00E901FC"/>
    <w:rsid w:val="00EE5C2E"/>
    <w:rsid w:val="00EE5CEB"/>
    <w:rsid w:val="00F57C90"/>
    <w:rsid w:val="00F71E90"/>
    <w:rsid w:val="00F76D11"/>
    <w:rsid w:val="00F776FE"/>
    <w:rsid w:val="00F81092"/>
    <w:rsid w:val="00FC6107"/>
    <w:rsid w:val="00FD7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8DFB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00F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00FD0"/>
  </w:style>
  <w:style w:type="paragraph" w:styleId="Pieddepage">
    <w:name w:val="footer"/>
    <w:basedOn w:val="Normal"/>
    <w:link w:val="PieddepageCar"/>
    <w:uiPriority w:val="99"/>
    <w:unhideWhenUsed/>
    <w:rsid w:val="00900F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00FD0"/>
  </w:style>
  <w:style w:type="character" w:styleId="Lienhypertexte">
    <w:name w:val="Hyperlink"/>
    <w:basedOn w:val="Policepardfaut"/>
    <w:uiPriority w:val="99"/>
    <w:unhideWhenUsed/>
    <w:rsid w:val="00900FD0"/>
    <w:rPr>
      <w:color w:val="0563C1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900FD0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C828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F776FE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752214"/>
    <w:rPr>
      <w:color w:val="808080"/>
    </w:rPr>
  </w:style>
  <w:style w:type="character" w:customStyle="1" w:styleId="Style1">
    <w:name w:val="Style1"/>
    <w:basedOn w:val="Policepardfaut"/>
    <w:uiPriority w:val="1"/>
    <w:rsid w:val="00752214"/>
    <w:rPr>
      <w:rFonts w:asciiTheme="minorHAnsi" w:hAnsiTheme="minorHAnsi"/>
      <w:sz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E24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E24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00F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00FD0"/>
  </w:style>
  <w:style w:type="paragraph" w:styleId="Pieddepage">
    <w:name w:val="footer"/>
    <w:basedOn w:val="Normal"/>
    <w:link w:val="PieddepageCar"/>
    <w:uiPriority w:val="99"/>
    <w:unhideWhenUsed/>
    <w:rsid w:val="00900F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00FD0"/>
  </w:style>
  <w:style w:type="character" w:styleId="Lienhypertexte">
    <w:name w:val="Hyperlink"/>
    <w:basedOn w:val="Policepardfaut"/>
    <w:uiPriority w:val="99"/>
    <w:unhideWhenUsed/>
    <w:rsid w:val="00900FD0"/>
    <w:rPr>
      <w:color w:val="0563C1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900FD0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C828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F776FE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752214"/>
    <w:rPr>
      <w:color w:val="808080"/>
    </w:rPr>
  </w:style>
  <w:style w:type="character" w:customStyle="1" w:styleId="Style1">
    <w:name w:val="Style1"/>
    <w:basedOn w:val="Policepardfaut"/>
    <w:uiPriority w:val="1"/>
    <w:rsid w:val="00752214"/>
    <w:rPr>
      <w:rFonts w:asciiTheme="minorHAnsi" w:hAnsiTheme="minorHAnsi"/>
      <w:sz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E24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E24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51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keditu.org" TargetMode="External"/><Relationship Id="rId2" Type="http://schemas.openxmlformats.org/officeDocument/2006/relationships/hyperlink" Target="mailto:contact@keditu.or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B747A2FA6FAD49A3F042D26CE43261" ma:contentTypeVersion="13" ma:contentTypeDescription="Crée un document." ma:contentTypeScope="" ma:versionID="19fee819f0209da2c61b20abb7d3ebaa">
  <xsd:schema xmlns:xsd="http://www.w3.org/2001/XMLSchema" xmlns:xs="http://www.w3.org/2001/XMLSchema" xmlns:p="http://schemas.microsoft.com/office/2006/metadata/properties" xmlns:ns2="37de040c-3e7a-4a57-a20e-da84af92b3a0" xmlns:ns3="e11f720d-6e1b-4cbf-9a7b-8996bded1c42" targetNamespace="http://schemas.microsoft.com/office/2006/metadata/properties" ma:root="true" ma:fieldsID="b8baa9bdf68d2c64625a635a96a22b8a" ns2:_="" ns3:_="">
    <xsd:import namespace="37de040c-3e7a-4a57-a20e-da84af92b3a0"/>
    <xsd:import namespace="e11f720d-6e1b-4cbf-9a7b-8996bded1c42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de040c-3e7a-4a57-a20e-da84af92b3a0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Balises d’images" ma:readOnly="false" ma:fieldId="{5cf76f15-5ced-4ddc-b409-7134ff3c332f}" ma:taxonomyMulti="true" ma:sspId="ee53063f-f61d-442b-99a2-9d9cb12f31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1f720d-6e1b-4cbf-9a7b-8996bded1c42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2fab901-ab77-47d2-a5a7-8f07f5d4ab16}" ma:internalName="TaxCatchAll" ma:showField="CatchAllData" ma:web="e11f720d-6e1b-4cbf-9a7b-8996bded1c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1f720d-6e1b-4cbf-9a7b-8996bded1c42" xsi:nil="true"/>
    <lcf76f155ced4ddcb4097134ff3c332f xmlns="37de040c-3e7a-4a57-a20e-da84af92b3a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647D60-6D09-49C0-8EBC-F66013B3E8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de040c-3e7a-4a57-a20e-da84af92b3a0"/>
    <ds:schemaRef ds:uri="e11f720d-6e1b-4cbf-9a7b-8996bded1c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951DFEC-AD6A-4AF1-9E7B-D96700FAB091}">
  <ds:schemaRefs>
    <ds:schemaRef ds:uri="http://schemas.microsoft.com/office/2006/metadata/properties"/>
    <ds:schemaRef ds:uri="http://schemas.microsoft.com/office/infopath/2007/PartnerControls"/>
    <ds:schemaRef ds:uri="e11f720d-6e1b-4cbf-9a7b-8996bded1c42"/>
    <ds:schemaRef ds:uri="37de040c-3e7a-4a57-a20e-da84af92b3a0"/>
  </ds:schemaRefs>
</ds:datastoreItem>
</file>

<file path=customXml/itemProps3.xml><?xml version="1.0" encoding="utf-8"?>
<ds:datastoreItem xmlns:ds="http://schemas.openxmlformats.org/officeDocument/2006/customXml" ds:itemID="{434623EE-35A9-4A24-8FE2-FB70DFFB6A2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8D86145-1128-46D1-9179-145ABB025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380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Marjorie Raffelsbauer</dc:creator>
  <cp:lastModifiedBy>Véronique</cp:lastModifiedBy>
  <cp:revision>2</cp:revision>
  <cp:lastPrinted>2023-11-14T06:38:00Z</cp:lastPrinted>
  <dcterms:created xsi:type="dcterms:W3CDTF">2025-01-09T17:14:00Z</dcterms:created>
  <dcterms:modified xsi:type="dcterms:W3CDTF">2025-01-09T17:14:00Z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0x0101002DB747A2FA6FAD49A3F042D26CE43261</vt:lpwstr>
  </property>
  <property fmtid="{D5CDD505-2E9C-101B-9397-08002B2CF9AE}" pid="3" name="MediaServiceImageTags">
    <vt:lpwstr/>
  </property>
</Properties>
</file>